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4691" w14:textId="04D2BCA9" w:rsidR="001F3C46" w:rsidRPr="005F3AFF"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r w:rsidRPr="004A6905">
        <w:rPr>
          <w:rFonts w:ascii="GHEA Mariam" w:hAnsi="GHEA Mariam"/>
          <w:noProof/>
          <w:lang w:val="en-US" w:eastAsia="en-US"/>
        </w:rPr>
        <w:drawing>
          <wp:anchor distT="0" distB="0" distL="0" distR="0" simplePos="0" relativeHeight="251659264" behindDoc="0" locked="0" layoutInCell="1" hidden="0" allowOverlap="1" wp14:anchorId="3C5B717A" wp14:editId="1B1D2ECA">
            <wp:simplePos x="0" y="0"/>
            <wp:positionH relativeFrom="margin">
              <wp:align>center</wp:align>
            </wp:positionH>
            <wp:positionV relativeFrom="paragraph">
              <wp:posOffset>-3838</wp:posOffset>
            </wp:positionV>
            <wp:extent cx="1447200" cy="1288800"/>
            <wp:effectExtent l="0" t="0" r="635" b="698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7200" cy="1288800"/>
                    </a:xfrm>
                    <a:prstGeom prst="rect">
                      <a:avLst/>
                    </a:prstGeom>
                    <a:ln/>
                  </pic:spPr>
                </pic:pic>
              </a:graphicData>
            </a:graphic>
            <wp14:sizeRelH relativeFrom="margin">
              <wp14:pctWidth>0</wp14:pctWidth>
            </wp14:sizeRelH>
            <wp14:sizeRelV relativeFrom="margin">
              <wp14:pctHeight>0</wp14:pctHeight>
            </wp14:sizeRelV>
          </wp:anchor>
        </w:drawing>
      </w:r>
      <w:r w:rsidRPr="004A6905">
        <w:rPr>
          <w:rFonts w:ascii="GHEA Mariam" w:eastAsia="GHEA Mariam" w:hAnsi="GHEA Mariam" w:cs="GHEA Mariam"/>
          <w:sz w:val="24"/>
          <w:szCs w:val="24"/>
          <w:lang w:val="hy-AM"/>
        </w:rPr>
        <w:t>ԵԴ</w:t>
      </w:r>
      <w:r>
        <w:rPr>
          <w:rFonts w:ascii="GHEA Mariam" w:eastAsia="GHEA Mariam" w:hAnsi="GHEA Mariam" w:cs="GHEA Mariam"/>
          <w:sz w:val="24"/>
          <w:szCs w:val="24"/>
          <w:lang w:val="en-US"/>
        </w:rPr>
        <w:t>1</w:t>
      </w:r>
      <w:r w:rsidRPr="004A6905">
        <w:rPr>
          <w:rFonts w:ascii="GHEA Mariam" w:eastAsia="GHEA Mariam" w:hAnsi="GHEA Mariam" w:cs="GHEA Mariam"/>
          <w:sz w:val="24"/>
          <w:szCs w:val="24"/>
          <w:lang w:val="hy-AM"/>
        </w:rPr>
        <w:t>/</w:t>
      </w:r>
      <w:r w:rsidR="005F3AFF">
        <w:rPr>
          <w:rFonts w:ascii="GHEA Mariam" w:eastAsia="GHEA Mariam" w:hAnsi="GHEA Mariam" w:cs="GHEA Mariam"/>
          <w:sz w:val="24"/>
          <w:szCs w:val="24"/>
          <w:lang w:val="hy-AM"/>
        </w:rPr>
        <w:t>0387</w:t>
      </w:r>
      <w:r w:rsidRPr="004A6905">
        <w:rPr>
          <w:rFonts w:ascii="GHEA Mariam" w:eastAsia="GHEA Mariam" w:hAnsi="GHEA Mariam" w:cs="GHEA Mariam"/>
          <w:sz w:val="24"/>
          <w:szCs w:val="24"/>
          <w:lang w:val="hy-AM"/>
        </w:rPr>
        <w:t>/01/</w:t>
      </w:r>
      <w:r>
        <w:rPr>
          <w:rFonts w:ascii="GHEA Mariam" w:eastAsia="GHEA Mariam" w:hAnsi="GHEA Mariam" w:cs="GHEA Mariam"/>
          <w:sz w:val="24"/>
          <w:szCs w:val="24"/>
          <w:lang w:val="hy-AM"/>
        </w:rPr>
        <w:t>2</w:t>
      </w:r>
      <w:r w:rsidR="005F3AFF">
        <w:rPr>
          <w:rFonts w:ascii="GHEA Mariam" w:eastAsia="GHEA Mariam" w:hAnsi="GHEA Mariam" w:cs="GHEA Mariam"/>
          <w:sz w:val="24"/>
          <w:szCs w:val="24"/>
          <w:lang w:val="hy-AM"/>
        </w:rPr>
        <w:t>4</w:t>
      </w:r>
    </w:p>
    <w:p w14:paraId="507ECCF1" w14:textId="77777777"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2B891018" w14:textId="77777777"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443B3AB1" w14:textId="77777777"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2F476734" w14:textId="77777777"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614EF3A1" w14:textId="77777777" w:rsidR="001F3C46" w:rsidRPr="004A6905" w:rsidRDefault="001F3C46" w:rsidP="001F3C46">
      <w:pPr>
        <w:tabs>
          <w:tab w:val="left" w:pos="567"/>
        </w:tabs>
        <w:ind w:leftChars="0" w:left="-2" w:firstLineChars="0" w:firstLine="567"/>
        <w:rPr>
          <w:rFonts w:ascii="GHEA Mariam" w:eastAsia="GHEA Mariam" w:hAnsi="GHEA Mariam" w:cs="GHEA Mariam"/>
          <w:sz w:val="24"/>
          <w:szCs w:val="24"/>
          <w:lang w:val="hy-AM"/>
        </w:rPr>
      </w:pPr>
    </w:p>
    <w:p w14:paraId="2CE55B1B" w14:textId="77777777" w:rsidR="001F3C46" w:rsidRPr="004A6905" w:rsidRDefault="001F3C46" w:rsidP="001F3C46">
      <w:pPr>
        <w:tabs>
          <w:tab w:val="left" w:pos="567"/>
        </w:tabs>
        <w:spacing w:line="360" w:lineRule="auto"/>
        <w:ind w:leftChars="0" w:firstLineChars="0" w:firstLine="0"/>
        <w:rPr>
          <w:rFonts w:ascii="GHEA Mariam" w:eastAsia="GHEA Mariam" w:hAnsi="GHEA Mariam" w:cs="GHEA Mariam"/>
          <w:sz w:val="16"/>
          <w:szCs w:val="16"/>
          <w:lang w:val="hy-AM"/>
        </w:rPr>
      </w:pPr>
    </w:p>
    <w:p w14:paraId="75E4D8B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ՀԱՅԱՍՏԱՆԻ ՀԱՆՐԱՊԵՏՈՒԹՅՈՒՆ</w:t>
      </w:r>
    </w:p>
    <w:p w14:paraId="675A2637"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ՎՃՌԱԲԵԿ ԴԱՏԱՐԱՆ</w:t>
      </w:r>
    </w:p>
    <w:p w14:paraId="0878E81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b/>
          <w:sz w:val="32"/>
          <w:szCs w:val="32"/>
          <w:lang w:val="hy-AM"/>
        </w:rPr>
        <w:t>Ո Ր Ո Շ ՈՒ Մ</w:t>
      </w:r>
    </w:p>
    <w:p w14:paraId="216BB715"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28"/>
          <w:szCs w:val="28"/>
          <w:lang w:val="hy-AM"/>
        </w:rPr>
        <w:t>ՀԱՅԱՍՏԱՆԻ ՀԱՆՐԱՊԵՏՈՒԹՅԱՆ ԱՆՈՒՆԻՑ</w:t>
      </w:r>
    </w:p>
    <w:p w14:paraId="628F95E8" w14:textId="3E592243" w:rsidR="000C45B2" w:rsidRPr="0072063F" w:rsidRDefault="000C45B2" w:rsidP="000F6516">
      <w:pPr>
        <w:tabs>
          <w:tab w:val="left" w:pos="0"/>
          <w:tab w:val="left" w:pos="142"/>
        </w:tabs>
        <w:spacing w:line="276" w:lineRule="auto"/>
        <w:ind w:leftChars="0" w:firstLineChars="0" w:firstLine="567"/>
        <w:rPr>
          <w:rFonts w:ascii="GHEA Mariam" w:eastAsia="GHEA Mariam" w:hAnsi="GHEA Mariam" w:cs="GHEA Mariam"/>
          <w:sz w:val="28"/>
          <w:szCs w:val="28"/>
          <w:lang w:val="hy-AM"/>
        </w:rPr>
      </w:pPr>
    </w:p>
    <w:p w14:paraId="3976D779" w14:textId="01347673" w:rsidR="005477D1" w:rsidRPr="0072063F" w:rsidRDefault="00F70AA4"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Երևան քաղաքի</w:t>
      </w:r>
      <w:r w:rsidR="007E5445" w:rsidRPr="0072063F">
        <w:rPr>
          <w:rFonts w:ascii="GHEA Mariam" w:eastAsia="GHEA Mariam" w:hAnsi="GHEA Mariam" w:cs="GHEA Mariam"/>
          <w:sz w:val="24"/>
          <w:szCs w:val="24"/>
          <w:lang w:val="hy-AM"/>
        </w:rPr>
        <w:t xml:space="preserve"> </w:t>
      </w:r>
      <w:r w:rsidR="005477D1" w:rsidRPr="0072063F">
        <w:rPr>
          <w:rFonts w:ascii="GHEA Mariam" w:eastAsia="GHEA Mariam" w:hAnsi="GHEA Mariam" w:cs="GHEA Mariam"/>
          <w:sz w:val="24"/>
          <w:szCs w:val="24"/>
          <w:lang w:val="hy-AM"/>
        </w:rPr>
        <w:t xml:space="preserve">առաջին ատյանի </w:t>
      </w:r>
    </w:p>
    <w:p w14:paraId="1F350FE8" w14:textId="1F8BCB01" w:rsidR="005477D1" w:rsidRPr="0072063F" w:rsidRDefault="005477D1"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ընդհանուր իրավասության</w:t>
      </w:r>
      <w:r w:rsidR="001125CF" w:rsidRPr="0072063F">
        <w:rPr>
          <w:rFonts w:ascii="GHEA Mariam" w:eastAsia="GHEA Mariam" w:hAnsi="GHEA Mariam" w:cs="GHEA Mariam"/>
          <w:sz w:val="24"/>
          <w:szCs w:val="24"/>
          <w:lang w:val="hy-AM"/>
        </w:rPr>
        <w:t xml:space="preserve"> </w:t>
      </w:r>
      <w:r w:rsidR="005F3AFF">
        <w:rPr>
          <w:rFonts w:ascii="GHEA Mariam" w:eastAsia="GHEA Mariam" w:hAnsi="GHEA Mariam" w:cs="GHEA Mariam"/>
          <w:sz w:val="24"/>
          <w:szCs w:val="24"/>
          <w:lang w:val="hy-AM"/>
        </w:rPr>
        <w:t xml:space="preserve">քրեական </w:t>
      </w:r>
      <w:r w:rsidRPr="0072063F">
        <w:rPr>
          <w:rFonts w:ascii="GHEA Mariam" w:eastAsia="GHEA Mariam" w:hAnsi="GHEA Mariam" w:cs="GHEA Mariam"/>
          <w:sz w:val="24"/>
          <w:szCs w:val="24"/>
          <w:lang w:val="hy-AM"/>
        </w:rPr>
        <w:t xml:space="preserve">դատարան, </w:t>
      </w:r>
    </w:p>
    <w:p w14:paraId="51AFEDAE" w14:textId="577C8570" w:rsidR="005477D1" w:rsidRPr="0072063F" w:rsidRDefault="005477D1"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նախագահող դատավոր</w:t>
      </w:r>
      <w:r w:rsidR="00EB10A4" w:rsidRPr="0072063F">
        <w:rPr>
          <w:rFonts w:ascii="GHEA Mariam" w:eastAsia="GHEA Mariam" w:hAnsi="GHEA Mariam" w:cs="GHEA Mariam"/>
          <w:sz w:val="24"/>
          <w:szCs w:val="24"/>
          <w:lang w:val="hy-AM"/>
        </w:rPr>
        <w:t>՝</w:t>
      </w:r>
      <w:r w:rsidRPr="0072063F">
        <w:rPr>
          <w:rFonts w:ascii="GHEA Mariam" w:eastAsia="GHEA Mariam" w:hAnsi="GHEA Mariam" w:cs="GHEA Mariam"/>
          <w:sz w:val="24"/>
          <w:szCs w:val="24"/>
          <w:lang w:val="hy-AM"/>
        </w:rPr>
        <w:t xml:space="preserve"> </w:t>
      </w:r>
      <w:r w:rsidR="005F3AFF" w:rsidRPr="005F3AFF">
        <w:rPr>
          <w:rFonts w:ascii="GHEA Mariam" w:eastAsia="GHEA Mariam" w:hAnsi="GHEA Mariam" w:cs="GHEA Mariam"/>
          <w:sz w:val="24"/>
          <w:szCs w:val="24"/>
          <w:lang w:val="hy-AM"/>
        </w:rPr>
        <w:t>Ա.Ասատրյան</w:t>
      </w:r>
    </w:p>
    <w:p w14:paraId="653E011A" w14:textId="77E7E12A" w:rsidR="005477D1" w:rsidRPr="0072063F" w:rsidRDefault="005477D1" w:rsidP="000F6516">
      <w:pPr>
        <w:tabs>
          <w:tab w:val="left" w:pos="0"/>
          <w:tab w:val="left" w:pos="142"/>
        </w:tabs>
        <w:ind w:leftChars="0" w:firstLineChars="0" w:firstLine="567"/>
        <w:rPr>
          <w:rFonts w:ascii="GHEA Mariam" w:eastAsia="GHEA Mariam" w:hAnsi="GHEA Mariam" w:cs="GHEA Mariam"/>
          <w:sz w:val="24"/>
          <w:szCs w:val="24"/>
          <w:lang w:val="hy-AM"/>
        </w:rPr>
      </w:pPr>
    </w:p>
    <w:p w14:paraId="16BD3AEF" w14:textId="77777777" w:rsidR="000C45B2" w:rsidRPr="0072063F" w:rsidRDefault="00D3555F"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ՀՀ</w:t>
      </w:r>
      <w:r w:rsidR="005477D1"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վերաքննիչ քրեական դատարան</w:t>
      </w:r>
      <w:r w:rsidR="005477D1" w:rsidRPr="0072063F">
        <w:rPr>
          <w:rFonts w:ascii="GHEA Mariam" w:eastAsia="GHEA Mariam" w:hAnsi="GHEA Mariam" w:cs="GHEA Mariam"/>
          <w:sz w:val="24"/>
          <w:szCs w:val="24"/>
          <w:lang w:val="hy-AM"/>
        </w:rPr>
        <w:t>,</w:t>
      </w:r>
    </w:p>
    <w:p w14:paraId="0427D47A" w14:textId="527023BD" w:rsidR="007E08D1" w:rsidRPr="0072063F" w:rsidRDefault="00A67E47"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ն</w:t>
      </w:r>
      <w:r w:rsidR="00634CB9" w:rsidRPr="0072063F">
        <w:rPr>
          <w:rFonts w:ascii="GHEA Mariam" w:eastAsia="GHEA Mariam" w:hAnsi="GHEA Mariam" w:cs="GHEA Mariam"/>
          <w:sz w:val="24"/>
          <w:szCs w:val="24"/>
          <w:lang w:val="hy-AM"/>
        </w:rPr>
        <w:t>ախագահող դատավոր՝</w:t>
      </w:r>
      <w:r w:rsidR="00D3555F" w:rsidRPr="0072063F">
        <w:rPr>
          <w:rFonts w:ascii="GHEA Mariam" w:eastAsia="GHEA Mariam" w:hAnsi="GHEA Mariam" w:cs="GHEA Mariam"/>
          <w:sz w:val="24"/>
          <w:szCs w:val="24"/>
          <w:lang w:val="hy-AM"/>
        </w:rPr>
        <w:t xml:space="preserve"> </w:t>
      </w:r>
      <w:r w:rsidR="00F70AA4" w:rsidRPr="0072063F">
        <w:rPr>
          <w:rFonts w:ascii="GHEA Mariam" w:eastAsia="GHEA Mariam" w:hAnsi="GHEA Mariam" w:cs="GHEA Mariam"/>
          <w:sz w:val="24"/>
          <w:szCs w:val="24"/>
          <w:lang w:val="hy-AM"/>
        </w:rPr>
        <w:t>Վ</w:t>
      </w:r>
      <w:r w:rsidR="00422501" w:rsidRPr="0072063F">
        <w:rPr>
          <w:rFonts w:ascii="GHEA Mariam" w:eastAsia="GHEA Mariam" w:hAnsi="GHEA Mariam" w:cs="GHEA Mariam"/>
          <w:sz w:val="24"/>
          <w:szCs w:val="24"/>
          <w:lang w:val="hy-AM"/>
        </w:rPr>
        <w:t>.</w:t>
      </w:r>
      <w:r w:rsidR="005F3AFF">
        <w:rPr>
          <w:rFonts w:ascii="GHEA Mariam" w:eastAsia="GHEA Mariam" w:hAnsi="GHEA Mariam" w:cs="GHEA Mariam"/>
          <w:sz w:val="24"/>
          <w:szCs w:val="24"/>
          <w:lang w:val="hy-AM"/>
        </w:rPr>
        <w:t>Մարգարյան</w:t>
      </w:r>
      <w:r w:rsidR="007954FA" w:rsidRPr="0072063F">
        <w:rPr>
          <w:rFonts w:ascii="GHEA Mariam" w:eastAsia="GHEA Mariam" w:hAnsi="GHEA Mariam" w:cs="GHEA Mariam"/>
          <w:sz w:val="24"/>
          <w:szCs w:val="24"/>
          <w:lang w:val="hy-AM"/>
        </w:rPr>
        <w:br/>
      </w:r>
      <w:r w:rsidR="00B52829"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7954FA"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դ</w:t>
      </w:r>
      <w:r w:rsidR="00634CB9" w:rsidRPr="0072063F">
        <w:rPr>
          <w:rFonts w:ascii="GHEA Mariam" w:eastAsia="GHEA Mariam" w:hAnsi="GHEA Mariam" w:cs="GHEA Mariam"/>
          <w:sz w:val="24"/>
          <w:szCs w:val="24"/>
          <w:lang w:val="hy-AM"/>
        </w:rPr>
        <w:t>ատավորներ՝</w:t>
      </w:r>
      <w:r w:rsidR="005800A3" w:rsidRPr="0072063F">
        <w:rPr>
          <w:rFonts w:ascii="GHEA Mariam" w:eastAsia="GHEA Mariam" w:hAnsi="GHEA Mariam" w:cs="GHEA Mariam"/>
          <w:sz w:val="24"/>
          <w:szCs w:val="24"/>
          <w:lang w:val="hy-AM"/>
        </w:rPr>
        <w:t xml:space="preserve"> </w:t>
      </w:r>
      <w:r w:rsidR="005F3AFF">
        <w:rPr>
          <w:rFonts w:ascii="GHEA Mariam" w:eastAsia="GHEA Mariam" w:hAnsi="GHEA Mariam" w:cs="GHEA Mariam"/>
          <w:sz w:val="24"/>
          <w:szCs w:val="24"/>
          <w:lang w:val="hy-AM"/>
        </w:rPr>
        <w:t>Լ</w:t>
      </w:r>
      <w:r w:rsidR="00422501" w:rsidRPr="0072063F">
        <w:rPr>
          <w:rFonts w:ascii="GHEA Mariam" w:eastAsia="GHEA Mariam" w:hAnsi="GHEA Mariam" w:cs="GHEA Mariam"/>
          <w:sz w:val="24"/>
          <w:szCs w:val="24"/>
          <w:lang w:val="hy-AM"/>
        </w:rPr>
        <w:t>.</w:t>
      </w:r>
      <w:r w:rsidR="005F3AFF">
        <w:rPr>
          <w:rFonts w:ascii="GHEA Mariam" w:eastAsia="GHEA Mariam" w:hAnsi="GHEA Mariam" w:cs="GHEA Mariam"/>
          <w:sz w:val="24"/>
          <w:szCs w:val="24"/>
          <w:lang w:val="hy-AM"/>
        </w:rPr>
        <w:t>Աբգար</w:t>
      </w:r>
      <w:r w:rsidR="00F70AA4" w:rsidRPr="0072063F">
        <w:rPr>
          <w:rFonts w:ascii="GHEA Mariam" w:eastAsia="GHEA Mariam" w:hAnsi="GHEA Mariam" w:cs="GHEA Mariam"/>
          <w:sz w:val="24"/>
          <w:szCs w:val="24"/>
          <w:lang w:val="hy-AM"/>
        </w:rPr>
        <w:t>յան</w:t>
      </w:r>
    </w:p>
    <w:p w14:paraId="070EF41C" w14:textId="60FC8007" w:rsidR="00EE5AE8" w:rsidRPr="0072063F" w:rsidRDefault="007E08D1"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F36D52" w:rsidRPr="0072063F">
        <w:rPr>
          <w:rFonts w:ascii="GHEA Mariam" w:eastAsia="GHEA Mariam" w:hAnsi="GHEA Mariam" w:cs="GHEA Mariam"/>
          <w:sz w:val="24"/>
          <w:szCs w:val="24"/>
          <w:lang w:val="hy-AM"/>
        </w:rPr>
        <w:t xml:space="preserve"> </w:t>
      </w:r>
      <w:r w:rsidR="005F3AFF">
        <w:rPr>
          <w:rFonts w:ascii="GHEA Mariam" w:eastAsia="GHEA Mariam" w:hAnsi="GHEA Mariam" w:cs="GHEA Mariam"/>
          <w:sz w:val="24"/>
          <w:szCs w:val="24"/>
          <w:lang w:val="hy-AM"/>
        </w:rPr>
        <w:t>Գ</w:t>
      </w:r>
      <w:r w:rsidR="00422501" w:rsidRPr="0072063F">
        <w:rPr>
          <w:rFonts w:ascii="GHEA Mariam" w:eastAsia="GHEA Mariam" w:hAnsi="GHEA Mariam" w:cs="GHEA Mariam"/>
          <w:sz w:val="24"/>
          <w:szCs w:val="24"/>
          <w:lang w:val="hy-AM"/>
        </w:rPr>
        <w:t>.</w:t>
      </w:r>
      <w:r w:rsidR="005F3AFF">
        <w:rPr>
          <w:rFonts w:ascii="GHEA Mariam" w:eastAsia="GHEA Mariam" w:hAnsi="GHEA Mariam" w:cs="GHEA Mariam"/>
          <w:sz w:val="24"/>
          <w:szCs w:val="24"/>
          <w:lang w:val="hy-AM"/>
        </w:rPr>
        <w:t>Ստեփան</w:t>
      </w:r>
      <w:r w:rsidR="00F70AA4" w:rsidRPr="0072063F">
        <w:rPr>
          <w:rFonts w:ascii="GHEA Mariam" w:eastAsia="GHEA Mariam" w:hAnsi="GHEA Mariam" w:cs="GHEA Mariam"/>
          <w:sz w:val="24"/>
          <w:szCs w:val="24"/>
          <w:lang w:val="hy-AM"/>
        </w:rPr>
        <w:t>յան</w:t>
      </w:r>
    </w:p>
    <w:p w14:paraId="63B79AF4" w14:textId="77777777" w:rsidR="000C45B2" w:rsidRPr="0072063F" w:rsidRDefault="000C45B2" w:rsidP="00C76ECA">
      <w:pPr>
        <w:tabs>
          <w:tab w:val="left" w:pos="0"/>
          <w:tab w:val="left" w:pos="142"/>
        </w:tabs>
        <w:spacing w:line="360" w:lineRule="auto"/>
        <w:ind w:leftChars="0" w:firstLineChars="0" w:firstLine="567"/>
        <w:jc w:val="both"/>
        <w:rPr>
          <w:rFonts w:ascii="GHEA Mariam" w:eastAsia="GHEA Mariam" w:hAnsi="GHEA Mariam" w:cs="GHEA Mariam"/>
          <w:sz w:val="24"/>
          <w:szCs w:val="24"/>
          <w:highlight w:val="yellow"/>
          <w:lang w:val="hy-AM"/>
        </w:rPr>
      </w:pPr>
    </w:p>
    <w:p w14:paraId="13F2BAF5" w14:textId="01313E0C" w:rsidR="005D4447" w:rsidRPr="0072063F" w:rsidRDefault="00C76ECA" w:rsidP="000F6516">
      <w:pPr>
        <w:tabs>
          <w:tab w:val="left" w:pos="0"/>
          <w:tab w:val="left" w:pos="142"/>
        </w:tabs>
        <w:ind w:leftChars="0"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1</w:t>
      </w:r>
      <w:r w:rsidR="00FA1CE5">
        <w:rPr>
          <w:rFonts w:ascii="GHEA Mariam" w:eastAsia="GHEA Mariam" w:hAnsi="GHEA Mariam" w:cs="GHEA Mariam"/>
          <w:sz w:val="24"/>
          <w:szCs w:val="24"/>
          <w:lang w:val="hy-AM"/>
        </w:rPr>
        <w:t>3</w:t>
      </w:r>
      <w:r w:rsidR="005F3AFF">
        <w:rPr>
          <w:rFonts w:ascii="GHEA Mariam" w:eastAsia="GHEA Mariam" w:hAnsi="GHEA Mariam" w:cs="GHEA Mariam"/>
          <w:sz w:val="24"/>
          <w:szCs w:val="24"/>
          <w:lang w:val="hy-AM"/>
        </w:rPr>
        <w:t xml:space="preserve">  </w:t>
      </w:r>
      <w:r w:rsidR="002A1856" w:rsidRPr="00C76ECA">
        <w:rPr>
          <w:rFonts w:ascii="GHEA Mariam" w:eastAsia="GHEA Mariam" w:hAnsi="GHEA Mariam" w:cs="GHEA Mariam"/>
          <w:sz w:val="24"/>
          <w:szCs w:val="24"/>
          <w:lang w:val="hy-AM"/>
        </w:rPr>
        <w:t>փետրվարի</w:t>
      </w:r>
      <w:r w:rsidR="00A67E47" w:rsidRPr="00C76ECA">
        <w:rPr>
          <w:rFonts w:ascii="GHEA Mariam" w:eastAsia="GHEA Mariam" w:hAnsi="GHEA Mariam" w:cs="GHEA Mariam"/>
          <w:sz w:val="24"/>
          <w:szCs w:val="24"/>
          <w:lang w:val="hy-AM"/>
        </w:rPr>
        <w:t xml:space="preserve"> </w:t>
      </w:r>
      <w:r w:rsidR="00CE107D" w:rsidRPr="00C76ECA">
        <w:rPr>
          <w:rFonts w:ascii="GHEA Mariam" w:eastAsia="GHEA Mariam" w:hAnsi="GHEA Mariam" w:cs="GHEA Mariam"/>
          <w:sz w:val="24"/>
          <w:szCs w:val="24"/>
          <w:lang w:val="hy-AM"/>
        </w:rPr>
        <w:t>20</w:t>
      </w:r>
      <w:r w:rsidR="00A138E2" w:rsidRPr="00C76ECA">
        <w:rPr>
          <w:rFonts w:ascii="GHEA Mariam" w:eastAsia="GHEA Mariam" w:hAnsi="GHEA Mariam" w:cs="GHEA Mariam"/>
          <w:sz w:val="24"/>
          <w:szCs w:val="24"/>
          <w:lang w:val="hy-AM"/>
        </w:rPr>
        <w:t>2</w:t>
      </w:r>
      <w:r w:rsidR="005F3AFF" w:rsidRPr="00C76ECA">
        <w:rPr>
          <w:rFonts w:ascii="GHEA Mariam" w:eastAsia="GHEA Mariam" w:hAnsi="GHEA Mariam" w:cs="GHEA Mariam"/>
          <w:sz w:val="24"/>
          <w:szCs w:val="24"/>
          <w:lang w:val="hy-AM"/>
        </w:rPr>
        <w:t>6</w:t>
      </w:r>
      <w:r w:rsidR="00CE107D" w:rsidRPr="00C76ECA">
        <w:rPr>
          <w:rFonts w:ascii="GHEA Mariam" w:eastAsia="GHEA Mariam" w:hAnsi="GHEA Mariam" w:cs="GHEA Mariam"/>
          <w:sz w:val="24"/>
          <w:szCs w:val="24"/>
          <w:lang w:val="hy-AM"/>
        </w:rPr>
        <w:t xml:space="preserve"> թվական</w:t>
      </w:r>
      <w:r w:rsidR="00CE107D" w:rsidRPr="0072063F">
        <w:rPr>
          <w:rFonts w:ascii="GHEA Mariam" w:eastAsia="GHEA Mariam" w:hAnsi="GHEA Mariam" w:cs="GHEA Mariam"/>
          <w:sz w:val="24"/>
          <w:szCs w:val="24"/>
          <w:lang w:val="hy-AM"/>
        </w:rPr>
        <w:t xml:space="preserve">          </w:t>
      </w:r>
      <w:r w:rsidR="007E08D1"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421C99"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ք.Երևան</w:t>
      </w:r>
    </w:p>
    <w:p w14:paraId="61FAFAAE" w14:textId="77777777" w:rsidR="005D4447" w:rsidRPr="0072063F" w:rsidRDefault="005D4447" w:rsidP="000F6516">
      <w:pPr>
        <w:tabs>
          <w:tab w:val="left" w:pos="0"/>
          <w:tab w:val="left" w:pos="142"/>
        </w:tabs>
        <w:ind w:leftChars="0" w:firstLineChars="0" w:firstLine="567"/>
        <w:jc w:val="both"/>
        <w:rPr>
          <w:rFonts w:ascii="GHEA Mariam" w:eastAsia="GHEA Mariam" w:hAnsi="GHEA Mariam" w:cs="GHEA Mariam"/>
          <w:sz w:val="24"/>
          <w:szCs w:val="24"/>
          <w:highlight w:val="yellow"/>
          <w:lang w:val="hy-AM"/>
        </w:rPr>
      </w:pPr>
    </w:p>
    <w:p w14:paraId="746FCF75" w14:textId="77777777" w:rsidR="00EE5AE8" w:rsidRPr="0072063F" w:rsidRDefault="00D3555F" w:rsidP="000F6516">
      <w:pPr>
        <w:tabs>
          <w:tab w:val="left" w:pos="0"/>
          <w:tab w:val="left" w:pos="142"/>
        </w:tabs>
        <w:ind w:leftChars="0" w:firstLineChars="0" w:firstLine="426"/>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ՀՀ Վճռաբեկ դատարանի քրեական պալատը (այսուհետ՝ Վճռաբեկ</w:t>
      </w:r>
      <w:r w:rsidR="00C835FF" w:rsidRPr="0072063F">
        <w:rPr>
          <w:rFonts w:ascii="GHEA Mariam" w:eastAsia="GHEA Mariam" w:hAnsi="GHEA Mariam" w:cs="GHEA Mariam"/>
          <w:sz w:val="24"/>
          <w:szCs w:val="24"/>
          <w:lang w:val="hy-AM"/>
        </w:rPr>
        <w:t xml:space="preserve"> դ</w:t>
      </w:r>
      <w:r w:rsidR="005D4447" w:rsidRPr="0072063F">
        <w:rPr>
          <w:rFonts w:ascii="GHEA Mariam" w:eastAsia="GHEA Mariam" w:hAnsi="GHEA Mariam" w:cs="GHEA Mariam"/>
          <w:sz w:val="24"/>
          <w:szCs w:val="24"/>
          <w:lang w:val="hy-AM"/>
        </w:rPr>
        <w:t>ա</w:t>
      </w:r>
      <w:r w:rsidRPr="0072063F">
        <w:rPr>
          <w:rFonts w:ascii="GHEA Mariam" w:eastAsia="GHEA Mariam" w:hAnsi="GHEA Mariam" w:cs="GHEA Mariam"/>
          <w:sz w:val="24"/>
          <w:szCs w:val="24"/>
          <w:lang w:val="hy-AM"/>
        </w:rPr>
        <w:t>տարան)</w:t>
      </w:r>
      <w:r w:rsidR="004F546D" w:rsidRPr="0072063F">
        <w:rPr>
          <w:rFonts w:ascii="GHEA Mariam" w:eastAsia="GHEA Mariam" w:hAnsi="GHEA Mariam" w:cs="GHEA Mariam"/>
          <w:sz w:val="24"/>
          <w:szCs w:val="24"/>
          <w:lang w:val="hy-AM"/>
        </w:rPr>
        <w:t>,</w:t>
      </w:r>
    </w:p>
    <w:p w14:paraId="6801B222" w14:textId="77777777" w:rsidR="00EB75C4" w:rsidRPr="00D44CD9" w:rsidRDefault="00EB75C4" w:rsidP="00EB75C4">
      <w:pPr>
        <w:ind w:leftChars="0" w:left="-2" w:firstLineChars="0" w:firstLine="0"/>
        <w:rPr>
          <w:rFonts w:ascii="GHEA Mariam" w:eastAsia="GHEA Mariam" w:hAnsi="GHEA Mariam" w:cs="GHEA Mariam"/>
          <w:sz w:val="24"/>
          <w:szCs w:val="24"/>
          <w:lang w:val="hy-AM"/>
        </w:rPr>
      </w:pPr>
    </w:p>
    <w:p w14:paraId="241BBD50" w14:textId="77777777" w:rsidR="00EB75C4" w:rsidRPr="00D44CD9" w:rsidRDefault="00EB75C4" w:rsidP="00C76ECA">
      <w:pPr>
        <w:ind w:hanging="2"/>
        <w:jc w:val="right"/>
        <w:rPr>
          <w:rFonts w:ascii="GHEA Mariam" w:eastAsia="DengXian" w:hAnsi="GHEA Mariam" w:cs="Sylfaen"/>
          <w:sz w:val="24"/>
          <w:szCs w:val="24"/>
          <w:lang w:val="hy-AM" w:eastAsia="zh-CN"/>
        </w:rPr>
      </w:pPr>
      <w:r w:rsidRPr="00D44CD9">
        <w:rPr>
          <w:rFonts w:ascii="GHEA Mariam" w:eastAsia="DengXian" w:hAnsi="GHEA Mariam" w:cs="Sylfaen"/>
          <w:sz w:val="24"/>
          <w:szCs w:val="24"/>
          <w:lang w:val="hy-AM" w:eastAsia="zh-CN"/>
        </w:rPr>
        <w:t xml:space="preserve">                                            նախագահությամբ՝                  Հ.ԱՍԱՏՐՅԱՆԻ</w:t>
      </w:r>
    </w:p>
    <w:p w14:paraId="573A5C4F" w14:textId="77777777" w:rsidR="00EB75C4" w:rsidRPr="00D44CD9" w:rsidRDefault="00EB75C4" w:rsidP="00C76ECA">
      <w:pPr>
        <w:ind w:hanging="2"/>
        <w:jc w:val="right"/>
        <w:rPr>
          <w:rFonts w:ascii="GHEA Mariam" w:eastAsia="DengXian" w:hAnsi="GHEA Mariam" w:cs="Sylfaen"/>
          <w:sz w:val="24"/>
          <w:szCs w:val="24"/>
          <w:lang w:val="hy-AM" w:eastAsia="zh-CN"/>
        </w:rPr>
      </w:pPr>
      <w:r w:rsidRPr="00D44CD9">
        <w:rPr>
          <w:rFonts w:ascii="GHEA Mariam" w:eastAsia="DengXian" w:hAnsi="GHEA Mariam" w:cs="Sylfaen"/>
          <w:sz w:val="24"/>
          <w:szCs w:val="24"/>
          <w:lang w:val="hy-AM" w:eastAsia="zh-CN"/>
        </w:rPr>
        <w:t>մասնակցությամբ դատավորներ`               Ս.ԱՎԵՏԻՍՅԱՆԻ</w:t>
      </w:r>
    </w:p>
    <w:p w14:paraId="74F43004" w14:textId="77777777" w:rsidR="00EB75C4" w:rsidRPr="00D44CD9" w:rsidRDefault="00EB75C4" w:rsidP="00C76ECA">
      <w:pPr>
        <w:ind w:hanging="2"/>
        <w:jc w:val="right"/>
        <w:rPr>
          <w:rFonts w:ascii="GHEA Mariam" w:eastAsia="DengXian" w:hAnsi="GHEA Mariam" w:cs="Sylfaen"/>
          <w:sz w:val="24"/>
          <w:szCs w:val="24"/>
          <w:lang w:val="hy-AM" w:eastAsia="zh-CN"/>
        </w:rPr>
      </w:pPr>
      <w:r w:rsidRPr="00D44CD9">
        <w:rPr>
          <w:rFonts w:ascii="GHEA Mariam" w:eastAsia="DengXian" w:hAnsi="GHEA Mariam" w:cs="Sylfaen"/>
          <w:sz w:val="24"/>
          <w:szCs w:val="24"/>
          <w:lang w:val="hy-AM" w:eastAsia="zh-CN"/>
        </w:rPr>
        <w:t>Հ.ԳՐԻԳՈՐՅԱՆԻ</w:t>
      </w:r>
    </w:p>
    <w:p w14:paraId="56E30A2E" w14:textId="77777777" w:rsidR="00EB75C4" w:rsidRPr="00D44CD9" w:rsidRDefault="00EB75C4" w:rsidP="00C76ECA">
      <w:pPr>
        <w:ind w:hanging="2"/>
        <w:jc w:val="right"/>
        <w:rPr>
          <w:rFonts w:ascii="GHEA Mariam" w:eastAsia="MS Mincho" w:hAnsi="GHEA Mariam" w:cs="MS Mincho"/>
          <w:sz w:val="24"/>
          <w:szCs w:val="24"/>
          <w:lang w:val="hy-AM" w:eastAsia="zh-CN"/>
        </w:rPr>
      </w:pPr>
      <w:r w:rsidRPr="00D44CD9">
        <w:rPr>
          <w:rFonts w:ascii="GHEA Mariam" w:eastAsia="DengXian" w:hAnsi="GHEA Mariam" w:cs="Sylfaen"/>
          <w:sz w:val="24"/>
          <w:szCs w:val="24"/>
          <w:lang w:val="hy-AM" w:eastAsia="zh-CN"/>
        </w:rPr>
        <w:t>Ա</w:t>
      </w:r>
      <w:r w:rsidRPr="00D44CD9">
        <w:rPr>
          <w:rFonts w:ascii="GHEA Mariam" w:eastAsia="MS Mincho" w:hAnsi="GHEA Mariam" w:cs="MS Mincho"/>
          <w:sz w:val="24"/>
          <w:szCs w:val="24"/>
          <w:lang w:val="hy-AM" w:eastAsia="zh-CN"/>
        </w:rPr>
        <w:t>.ԴԱՆԻԵԼՅԱՆԻ</w:t>
      </w:r>
    </w:p>
    <w:p w14:paraId="5F0A62F2" w14:textId="77777777" w:rsidR="00EB75C4" w:rsidRPr="00D44CD9" w:rsidRDefault="00EB75C4" w:rsidP="00C76ECA">
      <w:pPr>
        <w:tabs>
          <w:tab w:val="left" w:pos="6663"/>
          <w:tab w:val="left" w:pos="6946"/>
        </w:tabs>
        <w:ind w:hanging="2"/>
        <w:jc w:val="right"/>
        <w:rPr>
          <w:rFonts w:ascii="GHEA Mariam" w:eastAsia="DengXian" w:hAnsi="GHEA Mariam" w:cs="Sylfaen"/>
          <w:sz w:val="24"/>
          <w:szCs w:val="24"/>
          <w:lang w:val="hy-AM" w:eastAsia="zh-CN"/>
        </w:rPr>
      </w:pPr>
      <w:r w:rsidRPr="00D44CD9">
        <w:rPr>
          <w:rFonts w:ascii="GHEA Mariam" w:eastAsia="DengXian" w:hAnsi="GHEA Mariam" w:cs="Sylfaen"/>
          <w:sz w:val="24"/>
          <w:szCs w:val="24"/>
          <w:lang w:val="hy-AM" w:eastAsia="zh-CN"/>
        </w:rPr>
        <w:t xml:space="preserve">                               Լ.ԹԱԴԵՎՈՍՅԱՆԻ</w:t>
      </w:r>
    </w:p>
    <w:p w14:paraId="2C82CEC2" w14:textId="77777777" w:rsidR="00EB75C4" w:rsidRPr="00D44CD9" w:rsidRDefault="00EB75C4" w:rsidP="00C76ECA">
      <w:pPr>
        <w:tabs>
          <w:tab w:val="left" w:pos="6663"/>
          <w:tab w:val="left" w:pos="6946"/>
        </w:tabs>
        <w:ind w:hanging="2"/>
        <w:jc w:val="right"/>
        <w:rPr>
          <w:rFonts w:ascii="GHEA Mariam" w:eastAsia="DengXian" w:hAnsi="GHEA Mariam" w:cs="Sylfaen"/>
          <w:sz w:val="24"/>
          <w:szCs w:val="24"/>
          <w:lang w:val="hy-AM" w:eastAsia="zh-CN"/>
        </w:rPr>
      </w:pPr>
      <w:r w:rsidRPr="00D44CD9">
        <w:rPr>
          <w:rFonts w:ascii="GHEA Mariam" w:eastAsia="DengXian" w:hAnsi="GHEA Mariam" w:cs="Sylfaen"/>
          <w:sz w:val="24"/>
          <w:szCs w:val="24"/>
          <w:lang w:val="hy-AM" w:eastAsia="zh-CN"/>
        </w:rPr>
        <w:t>Ա.ՊՈՂՈՍՅԱՆԻ</w:t>
      </w:r>
    </w:p>
    <w:p w14:paraId="3142B115" w14:textId="77777777" w:rsidR="00EB75C4" w:rsidRPr="001B445D" w:rsidRDefault="00EB75C4" w:rsidP="00EB75C4">
      <w:pPr>
        <w:tabs>
          <w:tab w:val="left" w:pos="6663"/>
          <w:tab w:val="left" w:pos="6946"/>
        </w:tabs>
        <w:spacing w:after="120" w:line="276" w:lineRule="auto"/>
        <w:ind w:right="-2" w:hanging="2"/>
        <w:jc w:val="right"/>
        <w:rPr>
          <w:rFonts w:ascii="GHEA Mariam" w:eastAsia="DengXian" w:hAnsi="GHEA Mariam" w:cs="Sylfaen"/>
          <w:lang w:val="hy-AM" w:eastAsia="zh-CN"/>
        </w:rPr>
      </w:pPr>
    </w:p>
    <w:p w14:paraId="66A5BCEC" w14:textId="10EA03C0" w:rsidR="001F3C46" w:rsidRPr="00EB75C4" w:rsidRDefault="00D3555F" w:rsidP="00EB75C4">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գրավոր ընթացակարգով քննության առնելով</w:t>
      </w:r>
      <w:r w:rsidR="00894BB6" w:rsidRPr="0072063F">
        <w:rPr>
          <w:rFonts w:ascii="GHEA Mariam" w:eastAsia="GHEA Mariam" w:hAnsi="GHEA Mariam" w:cs="GHEA Mariam"/>
          <w:sz w:val="24"/>
          <w:szCs w:val="24"/>
          <w:lang w:val="hy-AM"/>
        </w:rPr>
        <w:t xml:space="preserve"> </w:t>
      </w:r>
      <w:r w:rsidR="005F3AFF">
        <w:rPr>
          <w:rFonts w:ascii="GHEA Mariam" w:eastAsia="GHEA Mariam" w:hAnsi="GHEA Mariam" w:cs="GHEA Mariam"/>
          <w:sz w:val="24"/>
          <w:szCs w:val="24"/>
          <w:lang w:val="hy-AM"/>
        </w:rPr>
        <w:t xml:space="preserve">Լյովա </w:t>
      </w:r>
      <w:r w:rsidR="005F3AFF" w:rsidRPr="005F3AFF">
        <w:rPr>
          <w:rFonts w:ascii="GHEA Mariam" w:eastAsia="GHEA Mariam" w:hAnsi="GHEA Mariam" w:cs="GHEA Mariam"/>
          <w:sz w:val="24"/>
          <w:szCs w:val="24"/>
          <w:lang w:val="hy-AM"/>
        </w:rPr>
        <w:t>Ստյոպայի Մարկոսյան</w:t>
      </w:r>
      <w:r w:rsidR="005F3AFF">
        <w:rPr>
          <w:rFonts w:ascii="GHEA Mariam" w:eastAsia="GHEA Mariam" w:hAnsi="GHEA Mariam" w:cs="GHEA Mariam"/>
          <w:sz w:val="24"/>
          <w:szCs w:val="24"/>
          <w:lang w:val="hy-AM"/>
        </w:rPr>
        <w:t>ի</w:t>
      </w:r>
      <w:r w:rsidR="00CC0294">
        <w:rPr>
          <w:rFonts w:ascii="GHEA Mariam" w:eastAsia="GHEA Mariam" w:hAnsi="GHEA Mariam" w:cs="GHEA Mariam"/>
          <w:sz w:val="24"/>
          <w:szCs w:val="24"/>
          <w:lang w:val="hy-AM"/>
        </w:rPr>
        <w:t xml:space="preserve"> </w:t>
      </w:r>
      <w:r w:rsidR="00F251B1" w:rsidRPr="0072063F">
        <w:rPr>
          <w:rFonts w:ascii="GHEA Mariam" w:eastAsia="GHEA Mariam" w:hAnsi="GHEA Mariam" w:cs="GHEA Mariam"/>
          <w:sz w:val="24"/>
          <w:szCs w:val="24"/>
          <w:lang w:val="hy-AM"/>
        </w:rPr>
        <w:t xml:space="preserve">վերաբերյալ ՀՀ վերաքննիչ քրեական դատարանի՝ </w:t>
      </w:r>
      <w:r w:rsidR="001F27ED" w:rsidRPr="0072063F">
        <w:rPr>
          <w:rFonts w:ascii="GHEA Mariam" w:eastAsia="GHEA Mariam" w:hAnsi="GHEA Mariam" w:cs="GHEA Mariam"/>
          <w:sz w:val="24"/>
          <w:szCs w:val="24"/>
          <w:lang w:val="hy-AM"/>
        </w:rPr>
        <w:t>202</w:t>
      </w:r>
      <w:r w:rsidR="006F0B6E" w:rsidRPr="0072063F">
        <w:rPr>
          <w:rFonts w:ascii="GHEA Mariam" w:eastAsia="GHEA Mariam" w:hAnsi="GHEA Mariam" w:cs="GHEA Mariam"/>
          <w:sz w:val="24"/>
          <w:szCs w:val="24"/>
          <w:lang w:val="hy-AM"/>
        </w:rPr>
        <w:t>4</w:t>
      </w:r>
      <w:r w:rsidR="001F27ED" w:rsidRPr="0072063F">
        <w:rPr>
          <w:rFonts w:ascii="GHEA Mariam" w:eastAsia="GHEA Mariam" w:hAnsi="GHEA Mariam" w:cs="GHEA Mariam"/>
          <w:sz w:val="24"/>
          <w:szCs w:val="24"/>
          <w:lang w:val="hy-AM"/>
        </w:rPr>
        <w:t xml:space="preserve"> թվականի </w:t>
      </w:r>
      <w:r w:rsidR="005F3AFF">
        <w:rPr>
          <w:rFonts w:ascii="GHEA Mariam" w:eastAsia="GHEA Mariam" w:hAnsi="GHEA Mariam" w:cs="GHEA Mariam"/>
          <w:sz w:val="24"/>
          <w:szCs w:val="24"/>
          <w:lang w:val="hy-AM"/>
        </w:rPr>
        <w:t>հունիսի 10</w:t>
      </w:r>
      <w:r w:rsidR="001F27ED" w:rsidRPr="0072063F">
        <w:rPr>
          <w:rFonts w:ascii="GHEA Mariam" w:eastAsia="GHEA Mariam" w:hAnsi="GHEA Mariam" w:cs="GHEA Mariam"/>
          <w:sz w:val="24"/>
          <w:szCs w:val="24"/>
          <w:lang w:val="hy-AM"/>
        </w:rPr>
        <w:t xml:space="preserve">-ի </w:t>
      </w:r>
      <w:r w:rsidR="00F251B1" w:rsidRPr="0072063F">
        <w:rPr>
          <w:rFonts w:ascii="GHEA Mariam" w:eastAsia="GHEA Mariam" w:hAnsi="GHEA Mariam" w:cs="GHEA Mariam"/>
          <w:sz w:val="24"/>
          <w:szCs w:val="24"/>
          <w:lang w:val="hy-AM"/>
        </w:rPr>
        <w:t>որոշման դեմ ՀՀ գլխավոր դատախազ</w:t>
      </w:r>
      <w:r w:rsidR="005F3AFF">
        <w:rPr>
          <w:rFonts w:ascii="GHEA Mariam" w:eastAsia="GHEA Mariam" w:hAnsi="GHEA Mariam" w:cs="GHEA Mariam"/>
          <w:sz w:val="24"/>
          <w:szCs w:val="24"/>
          <w:lang w:val="hy-AM"/>
        </w:rPr>
        <w:t>ի պաշտոնակատար</w:t>
      </w:r>
      <w:r w:rsidR="006F0B6E" w:rsidRPr="0072063F">
        <w:rPr>
          <w:rFonts w:ascii="GHEA Mariam" w:eastAsia="GHEA Mariam" w:hAnsi="GHEA Mariam" w:cs="GHEA Mariam"/>
          <w:sz w:val="24"/>
          <w:szCs w:val="24"/>
          <w:lang w:val="hy-AM"/>
        </w:rPr>
        <w:t xml:space="preserve"> Ա.</w:t>
      </w:r>
      <w:r w:rsidR="005F3AFF">
        <w:rPr>
          <w:rFonts w:ascii="GHEA Mariam" w:eastAsia="GHEA Mariam" w:hAnsi="GHEA Mariam" w:cs="GHEA Mariam"/>
          <w:sz w:val="24"/>
          <w:szCs w:val="24"/>
          <w:lang w:val="hy-AM"/>
        </w:rPr>
        <w:t>Պողոսյան</w:t>
      </w:r>
      <w:r w:rsidR="006F0B6E" w:rsidRPr="0072063F">
        <w:rPr>
          <w:rFonts w:ascii="GHEA Mariam" w:eastAsia="GHEA Mariam" w:hAnsi="GHEA Mariam" w:cs="GHEA Mariam"/>
          <w:sz w:val="24"/>
          <w:szCs w:val="24"/>
          <w:lang w:val="hy-AM"/>
        </w:rPr>
        <w:t>ի</w:t>
      </w:r>
      <w:r w:rsidR="00641EAA"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վճռաբեկ բողոքը,</w:t>
      </w:r>
    </w:p>
    <w:p w14:paraId="47A60C1A" w14:textId="77777777" w:rsidR="00A8150A" w:rsidRDefault="00A8150A" w:rsidP="00C76ECA">
      <w:pPr>
        <w:pBdr>
          <w:top w:val="nil"/>
          <w:left w:val="nil"/>
          <w:bottom w:val="nil"/>
          <w:right w:val="nil"/>
          <w:between w:val="nil"/>
        </w:pBd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p>
    <w:p w14:paraId="1C3ADFF2" w14:textId="5A674A9B" w:rsidR="00EE5AE8" w:rsidRPr="0072063F" w:rsidRDefault="00D3555F" w:rsidP="00C76ECA">
      <w:pPr>
        <w:pBdr>
          <w:top w:val="nil"/>
          <w:left w:val="nil"/>
          <w:bottom w:val="nil"/>
          <w:right w:val="nil"/>
          <w:between w:val="nil"/>
        </w:pBd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lastRenderedPageBreak/>
        <w:t>Պ Ա Ր Զ Ե Ց</w:t>
      </w:r>
    </w:p>
    <w:p w14:paraId="2ADBA0CD" w14:textId="77777777" w:rsidR="004C0E2D" w:rsidRPr="0072063F" w:rsidRDefault="004C0E2D" w:rsidP="000F6516">
      <w:pPr>
        <w:tabs>
          <w:tab w:val="left" w:pos="0"/>
          <w:tab w:val="left" w:pos="142"/>
        </w:tabs>
        <w:spacing w:line="360" w:lineRule="auto"/>
        <w:ind w:leftChars="0" w:firstLineChars="0" w:firstLine="567"/>
        <w:contextualSpacing/>
        <w:jc w:val="both"/>
        <w:rPr>
          <w:rFonts w:ascii="GHEA Mariam" w:eastAsia="GHEA Mariam" w:hAnsi="GHEA Mariam" w:cs="GHEA Mariam"/>
          <w:b/>
          <w:sz w:val="24"/>
          <w:szCs w:val="24"/>
          <w:u w:val="single"/>
          <w:lang w:val="hy-AM"/>
        </w:rPr>
      </w:pPr>
    </w:p>
    <w:p w14:paraId="4545BF27" w14:textId="7734422D" w:rsidR="00EE5AE8" w:rsidRPr="0072063F" w:rsidRDefault="00E40904"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72063F">
        <w:rPr>
          <w:rFonts w:ascii="GHEA Mariam" w:eastAsia="GHEA Mariam" w:hAnsi="GHEA Mariam" w:cs="GHEA Mariam"/>
          <w:b/>
          <w:sz w:val="24"/>
          <w:szCs w:val="24"/>
          <w:u w:val="single"/>
          <w:lang w:val="hy-AM"/>
        </w:rPr>
        <w:t>Վարույթ</w:t>
      </w:r>
      <w:r w:rsidR="00D3555F" w:rsidRPr="0072063F">
        <w:rPr>
          <w:rFonts w:ascii="GHEA Mariam" w:eastAsia="GHEA Mariam" w:hAnsi="GHEA Mariam" w:cs="GHEA Mariam"/>
          <w:b/>
          <w:sz w:val="24"/>
          <w:szCs w:val="24"/>
          <w:u w:val="single"/>
          <w:lang w:val="hy-AM"/>
        </w:rPr>
        <w:t>ի դատավարական նախապատմությունը.</w:t>
      </w:r>
    </w:p>
    <w:p w14:paraId="5B231447" w14:textId="40356CB5" w:rsidR="004C0E2D" w:rsidRPr="0072063F" w:rsidRDefault="007E5445"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1.</w:t>
      </w:r>
      <w:r w:rsidR="002962B8" w:rsidRPr="0072063F">
        <w:rPr>
          <w:rFonts w:ascii="GHEA Mariam" w:eastAsia="GHEA Mariam" w:hAnsi="GHEA Mariam" w:cs="GHEA Mariam"/>
          <w:sz w:val="24"/>
          <w:szCs w:val="24"/>
          <w:lang w:val="hy-AM"/>
        </w:rPr>
        <w:t xml:space="preserve"> </w:t>
      </w:r>
      <w:r w:rsidR="005F3AFF" w:rsidRPr="005F3AFF">
        <w:rPr>
          <w:rFonts w:ascii="GHEA Mariam" w:eastAsia="GHEA Mariam" w:hAnsi="GHEA Mariam" w:cs="GHEA Mariam"/>
          <w:sz w:val="24"/>
          <w:szCs w:val="24"/>
          <w:lang w:val="hy-AM"/>
        </w:rPr>
        <w:t>2023 թվականի հունվարի 27-ին</w:t>
      </w:r>
      <w:r w:rsidR="003D7696" w:rsidRPr="0072063F">
        <w:rPr>
          <w:rFonts w:ascii="GHEA Mariam" w:eastAsia="GHEA Mariam" w:hAnsi="GHEA Mariam" w:cs="GHEA Mariam"/>
          <w:sz w:val="24"/>
          <w:szCs w:val="24"/>
          <w:lang w:val="hy-AM"/>
        </w:rPr>
        <w:t>,</w:t>
      </w:r>
      <w:r w:rsidR="00D76B81" w:rsidRPr="0072063F">
        <w:rPr>
          <w:rFonts w:ascii="GHEA Mariam" w:eastAsia="GHEA Mariam" w:hAnsi="GHEA Mariam" w:cs="GHEA Mariam"/>
          <w:sz w:val="24"/>
          <w:szCs w:val="24"/>
          <w:lang w:val="hy-AM"/>
        </w:rPr>
        <w:t xml:space="preserve"> ՀՀ քննչական կոմիտեի </w:t>
      </w:r>
      <w:r w:rsidR="004522C7" w:rsidRPr="0072063F">
        <w:rPr>
          <w:rFonts w:ascii="GHEA Mariam" w:eastAsia="GHEA Mariam" w:hAnsi="GHEA Mariam" w:cs="GHEA Mariam"/>
          <w:sz w:val="24"/>
          <w:szCs w:val="24"/>
          <w:lang w:val="hy-AM"/>
        </w:rPr>
        <w:t xml:space="preserve">Երևան քաղաքի </w:t>
      </w:r>
      <w:r w:rsidR="001F27ED" w:rsidRPr="0072063F">
        <w:rPr>
          <w:rFonts w:ascii="GHEA Mariam" w:eastAsia="GHEA Mariam" w:hAnsi="GHEA Mariam" w:cs="GHEA Mariam"/>
          <w:sz w:val="24"/>
          <w:szCs w:val="24"/>
          <w:lang w:val="hy-AM"/>
        </w:rPr>
        <w:t>քննչական վարչությ</w:t>
      </w:r>
      <w:r w:rsidR="004522C7" w:rsidRPr="0072063F">
        <w:rPr>
          <w:rFonts w:ascii="GHEA Mariam" w:eastAsia="GHEA Mariam" w:hAnsi="GHEA Mariam" w:cs="GHEA Mariam"/>
          <w:sz w:val="24"/>
          <w:szCs w:val="24"/>
          <w:lang w:val="hy-AM"/>
        </w:rPr>
        <w:t xml:space="preserve">ան </w:t>
      </w:r>
      <w:r w:rsidR="005F3AFF" w:rsidRPr="005F3AFF">
        <w:rPr>
          <w:rFonts w:ascii="GHEA Mariam" w:eastAsia="GHEA Mariam" w:hAnsi="GHEA Mariam" w:cs="GHEA Mariam"/>
          <w:sz w:val="24"/>
          <w:szCs w:val="24"/>
          <w:lang w:val="hy-AM"/>
        </w:rPr>
        <w:t>Էրեբունի և Նուբարաշեն</w:t>
      </w:r>
      <w:r w:rsidR="005F3AFF">
        <w:rPr>
          <w:rFonts w:ascii="GHEA Mariam" w:eastAsia="GHEA Mariam" w:hAnsi="GHEA Mariam" w:cs="GHEA Mariam"/>
          <w:sz w:val="24"/>
          <w:szCs w:val="24"/>
          <w:lang w:val="hy-AM"/>
        </w:rPr>
        <w:t xml:space="preserve"> </w:t>
      </w:r>
      <w:r w:rsidR="004522C7" w:rsidRPr="0072063F">
        <w:rPr>
          <w:rFonts w:ascii="GHEA Mariam" w:eastAsia="GHEA Mariam" w:hAnsi="GHEA Mariam" w:cs="GHEA Mariam"/>
          <w:sz w:val="24"/>
          <w:szCs w:val="24"/>
          <w:lang w:val="hy-AM"/>
        </w:rPr>
        <w:t>շրջանների քննչական բաժնում</w:t>
      </w:r>
      <w:r w:rsidR="001F27ED" w:rsidRPr="0072063F">
        <w:rPr>
          <w:rFonts w:ascii="GHEA Mariam" w:eastAsia="GHEA Mariam" w:hAnsi="GHEA Mariam" w:cs="GHEA Mariam"/>
          <w:sz w:val="24"/>
          <w:szCs w:val="24"/>
          <w:lang w:val="hy-AM"/>
        </w:rPr>
        <w:t xml:space="preserve"> </w:t>
      </w:r>
      <w:r w:rsidR="00D76B81" w:rsidRPr="0072063F">
        <w:rPr>
          <w:rFonts w:ascii="GHEA Mariam" w:eastAsia="GHEA Mariam" w:hAnsi="GHEA Mariam" w:cs="GHEA Mariam"/>
          <w:sz w:val="24"/>
          <w:szCs w:val="24"/>
          <w:lang w:val="hy-AM"/>
        </w:rPr>
        <w:t xml:space="preserve">ՀՀ քրեական օրենսգրքի </w:t>
      </w:r>
      <w:r w:rsidR="004522C7" w:rsidRPr="0072063F">
        <w:rPr>
          <w:rFonts w:ascii="GHEA Mariam" w:eastAsia="GHEA Mariam" w:hAnsi="GHEA Mariam" w:cs="GHEA Mariam"/>
          <w:sz w:val="24"/>
          <w:szCs w:val="24"/>
          <w:lang w:val="hy-AM"/>
        </w:rPr>
        <w:t>335</w:t>
      </w:r>
      <w:r w:rsidR="007711EB" w:rsidRPr="0072063F">
        <w:rPr>
          <w:rFonts w:ascii="GHEA Mariam" w:eastAsia="GHEA Mariam" w:hAnsi="GHEA Mariam" w:cs="GHEA Mariam"/>
          <w:sz w:val="24"/>
          <w:szCs w:val="24"/>
          <w:lang w:val="hy-AM"/>
        </w:rPr>
        <w:t>-րդ</w:t>
      </w:r>
      <w:r w:rsidR="001F27ED" w:rsidRPr="0072063F">
        <w:rPr>
          <w:rFonts w:ascii="GHEA Mariam" w:eastAsia="GHEA Mariam" w:hAnsi="GHEA Mariam" w:cs="GHEA Mariam"/>
          <w:sz w:val="24"/>
          <w:szCs w:val="24"/>
          <w:lang w:val="hy-AM"/>
        </w:rPr>
        <w:t xml:space="preserve"> հոդվածի 1-ին մաս</w:t>
      </w:r>
      <w:r w:rsidR="003D7696" w:rsidRPr="0072063F">
        <w:rPr>
          <w:rFonts w:ascii="GHEA Mariam" w:eastAsia="GHEA Mariam" w:hAnsi="GHEA Mariam" w:cs="GHEA Mariam"/>
          <w:sz w:val="24"/>
          <w:szCs w:val="24"/>
          <w:lang w:val="hy-AM"/>
        </w:rPr>
        <w:t>ի հատկանիշներով</w:t>
      </w:r>
      <w:r w:rsidR="00BB760E" w:rsidRPr="0072063F">
        <w:rPr>
          <w:rFonts w:ascii="GHEA Mariam" w:eastAsia="GHEA Mariam" w:hAnsi="GHEA Mariam" w:cs="GHEA Mariam"/>
          <w:sz w:val="24"/>
          <w:szCs w:val="24"/>
          <w:lang w:val="hy-AM"/>
        </w:rPr>
        <w:t>,</w:t>
      </w:r>
      <w:r w:rsidR="001F27ED" w:rsidRPr="0072063F">
        <w:rPr>
          <w:rFonts w:ascii="GHEA Mariam" w:eastAsia="GHEA Mariam" w:hAnsi="GHEA Mariam" w:cs="GHEA Mariam"/>
          <w:sz w:val="24"/>
          <w:szCs w:val="24"/>
          <w:lang w:val="hy-AM"/>
        </w:rPr>
        <w:t xml:space="preserve"> նախաձեռնվել</w:t>
      </w:r>
      <w:r w:rsidR="00D76B81" w:rsidRPr="0072063F">
        <w:rPr>
          <w:rFonts w:ascii="GHEA Mariam" w:eastAsia="GHEA Mariam" w:hAnsi="GHEA Mariam" w:cs="GHEA Mariam"/>
          <w:sz w:val="24"/>
          <w:szCs w:val="24"/>
          <w:lang w:val="hy-AM"/>
        </w:rPr>
        <w:t xml:space="preserve"> է թիվ </w:t>
      </w:r>
      <w:r w:rsidR="005F3AFF" w:rsidRPr="005F3AFF">
        <w:rPr>
          <w:rFonts w:ascii="GHEA Mariam" w:eastAsia="GHEA Mariam" w:hAnsi="GHEA Mariam" w:cs="GHEA Mariam"/>
          <w:sz w:val="24"/>
          <w:szCs w:val="24"/>
          <w:lang w:val="hy-AM"/>
        </w:rPr>
        <w:t>12112423</w:t>
      </w:r>
      <w:r w:rsidR="004522C7" w:rsidRPr="0072063F">
        <w:rPr>
          <w:rFonts w:ascii="GHEA Mariam" w:eastAsia="GHEA Mariam" w:hAnsi="GHEA Mariam" w:cs="GHEA Mariam"/>
          <w:sz w:val="24"/>
          <w:szCs w:val="24"/>
          <w:lang w:val="hy-AM"/>
        </w:rPr>
        <w:t xml:space="preserve"> </w:t>
      </w:r>
      <w:r w:rsidR="00D76B81" w:rsidRPr="0072063F">
        <w:rPr>
          <w:rFonts w:ascii="GHEA Mariam" w:eastAsia="GHEA Mariam" w:hAnsi="GHEA Mariam" w:cs="GHEA Mariam"/>
          <w:sz w:val="24"/>
          <w:szCs w:val="24"/>
          <w:lang w:val="hy-AM"/>
        </w:rPr>
        <w:t xml:space="preserve">քրեական </w:t>
      </w:r>
      <w:r w:rsidR="001F27ED" w:rsidRPr="0072063F">
        <w:rPr>
          <w:rFonts w:ascii="GHEA Mariam" w:eastAsia="GHEA Mariam" w:hAnsi="GHEA Mariam" w:cs="GHEA Mariam"/>
          <w:sz w:val="24"/>
          <w:szCs w:val="24"/>
          <w:lang w:val="hy-AM"/>
        </w:rPr>
        <w:t>վարույթ</w:t>
      </w:r>
      <w:r w:rsidR="00D76B81" w:rsidRPr="0072063F">
        <w:rPr>
          <w:rFonts w:ascii="GHEA Mariam" w:eastAsia="GHEA Mariam" w:hAnsi="GHEA Mariam" w:cs="GHEA Mariam"/>
          <w:sz w:val="24"/>
          <w:szCs w:val="24"/>
          <w:lang w:val="hy-AM"/>
        </w:rPr>
        <w:t>ը:</w:t>
      </w:r>
      <w:r w:rsidRPr="0072063F">
        <w:rPr>
          <w:rFonts w:ascii="GHEA Mariam" w:eastAsia="GHEA Mariam" w:hAnsi="GHEA Mariam" w:cs="GHEA Mariam"/>
          <w:sz w:val="24"/>
          <w:szCs w:val="24"/>
          <w:lang w:val="hy-AM"/>
        </w:rPr>
        <w:t xml:space="preserve"> </w:t>
      </w:r>
    </w:p>
    <w:p w14:paraId="0252CE89" w14:textId="743DADFE" w:rsidR="004C0E2D" w:rsidRPr="0072063F" w:rsidRDefault="005F3AFF"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5F3AFF">
        <w:rPr>
          <w:rFonts w:ascii="GHEA Mariam" w:eastAsia="GHEA Mariam" w:hAnsi="GHEA Mariam" w:cs="GHEA Mariam"/>
          <w:sz w:val="24"/>
          <w:szCs w:val="24"/>
          <w:lang w:val="hy-AM"/>
        </w:rPr>
        <w:t>2023 թվականի հունվարի 27-ին Լյովա Ստյոպայի Մարկոսյան</w:t>
      </w:r>
      <w:r w:rsidR="00CB7137" w:rsidRPr="0072063F">
        <w:rPr>
          <w:rFonts w:ascii="GHEA Mariam" w:eastAsia="GHEA Mariam" w:hAnsi="GHEA Mariam" w:cs="GHEA Mariam"/>
          <w:sz w:val="24"/>
          <w:szCs w:val="24"/>
          <w:lang w:val="hy-AM"/>
        </w:rPr>
        <w:t xml:space="preserve">ը </w:t>
      </w:r>
      <w:r w:rsidR="001F27ED" w:rsidRPr="0072063F">
        <w:rPr>
          <w:rFonts w:ascii="GHEA Mariam" w:eastAsia="GHEA Mariam" w:hAnsi="GHEA Mariam" w:cs="GHEA Mariam"/>
          <w:sz w:val="24"/>
          <w:szCs w:val="24"/>
          <w:lang w:val="hy-AM"/>
        </w:rPr>
        <w:t>ձերբակալվել</w:t>
      </w:r>
      <w:r w:rsidR="00914E56" w:rsidRPr="0072063F">
        <w:rPr>
          <w:rFonts w:ascii="GHEA Mariam" w:eastAsia="GHEA Mariam" w:hAnsi="GHEA Mariam" w:cs="GHEA Mariam"/>
          <w:sz w:val="24"/>
          <w:szCs w:val="24"/>
          <w:lang w:val="hy-AM"/>
        </w:rPr>
        <w:t xml:space="preserve"> </w:t>
      </w:r>
      <w:r w:rsidR="001F27ED" w:rsidRPr="0072063F">
        <w:rPr>
          <w:rFonts w:ascii="GHEA Mariam" w:eastAsia="GHEA Mariam" w:hAnsi="GHEA Mariam" w:cs="GHEA Mariam"/>
          <w:sz w:val="24"/>
          <w:szCs w:val="24"/>
          <w:lang w:val="hy-AM"/>
        </w:rPr>
        <w:t>է։</w:t>
      </w:r>
    </w:p>
    <w:p w14:paraId="30226052" w14:textId="473A0DB2" w:rsidR="00DB418A" w:rsidRPr="0072063F" w:rsidRDefault="005F3AFF"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5F3AFF">
        <w:rPr>
          <w:rFonts w:ascii="GHEA Mariam" w:eastAsia="GHEA Mariam" w:hAnsi="GHEA Mariam" w:cs="GHEA Mariam"/>
          <w:sz w:val="24"/>
          <w:szCs w:val="24"/>
          <w:lang w:val="hy-AM"/>
        </w:rPr>
        <w:t>2023 թվականի հու</w:t>
      </w:r>
      <w:r w:rsidR="00DE1A0D">
        <w:rPr>
          <w:rFonts w:ascii="GHEA Mariam" w:eastAsia="GHEA Mariam" w:hAnsi="GHEA Mariam" w:cs="GHEA Mariam"/>
          <w:sz w:val="24"/>
          <w:szCs w:val="24"/>
          <w:lang w:val="hy-AM"/>
        </w:rPr>
        <w:t>լիս</w:t>
      </w:r>
      <w:r w:rsidRPr="005F3AFF">
        <w:rPr>
          <w:rFonts w:ascii="GHEA Mariam" w:eastAsia="GHEA Mariam" w:hAnsi="GHEA Mariam" w:cs="GHEA Mariam"/>
          <w:sz w:val="24"/>
          <w:szCs w:val="24"/>
          <w:lang w:val="hy-AM"/>
        </w:rPr>
        <w:t xml:space="preserve">ի </w:t>
      </w:r>
      <w:r w:rsidR="00DE1A0D">
        <w:rPr>
          <w:rFonts w:ascii="GHEA Mariam" w:eastAsia="GHEA Mariam" w:hAnsi="GHEA Mariam" w:cs="GHEA Mariam"/>
          <w:sz w:val="24"/>
          <w:szCs w:val="24"/>
          <w:lang w:val="hy-AM"/>
        </w:rPr>
        <w:t>11</w:t>
      </w:r>
      <w:r w:rsidRPr="005F3AFF">
        <w:rPr>
          <w:rFonts w:ascii="GHEA Mariam" w:eastAsia="GHEA Mariam" w:hAnsi="GHEA Mariam" w:cs="GHEA Mariam"/>
          <w:sz w:val="24"/>
          <w:szCs w:val="24"/>
          <w:lang w:val="hy-AM"/>
        </w:rPr>
        <w:t>-ին</w:t>
      </w:r>
      <w:r w:rsidR="00446649" w:rsidRPr="0072063F">
        <w:rPr>
          <w:rFonts w:ascii="GHEA Mariam" w:eastAsia="GHEA Mariam" w:hAnsi="GHEA Mariam" w:cs="GHEA Mariam"/>
          <w:sz w:val="24"/>
          <w:szCs w:val="24"/>
          <w:lang w:val="hy-AM"/>
        </w:rPr>
        <w:t xml:space="preserve"> </w:t>
      </w:r>
      <w:r w:rsidRPr="005F3AFF">
        <w:rPr>
          <w:rFonts w:ascii="GHEA Mariam" w:eastAsia="GHEA Mariam" w:hAnsi="GHEA Mariam" w:cs="GHEA Mariam"/>
          <w:sz w:val="24"/>
          <w:szCs w:val="24"/>
          <w:lang w:val="hy-AM"/>
        </w:rPr>
        <w:t>Լյովա</w:t>
      </w:r>
      <w:r>
        <w:rPr>
          <w:rFonts w:ascii="GHEA Mariam" w:eastAsia="GHEA Mariam" w:hAnsi="GHEA Mariam" w:cs="GHEA Mariam"/>
          <w:sz w:val="24"/>
          <w:szCs w:val="24"/>
          <w:lang w:val="hy-AM"/>
        </w:rPr>
        <w:t xml:space="preserve"> </w:t>
      </w:r>
      <w:r w:rsidRPr="005F3AFF">
        <w:rPr>
          <w:rFonts w:ascii="GHEA Mariam" w:eastAsia="GHEA Mariam" w:hAnsi="GHEA Mariam" w:cs="GHEA Mariam"/>
          <w:sz w:val="24"/>
          <w:szCs w:val="24"/>
          <w:lang w:val="hy-AM"/>
        </w:rPr>
        <w:t>Մարկոսյան</w:t>
      </w:r>
      <w:r w:rsidR="00446649" w:rsidRPr="0072063F">
        <w:rPr>
          <w:rFonts w:ascii="GHEA Mariam" w:eastAsia="GHEA Mariam" w:hAnsi="GHEA Mariam" w:cs="GHEA Mariam"/>
          <w:sz w:val="24"/>
          <w:szCs w:val="24"/>
          <w:lang w:val="hy-AM"/>
        </w:rPr>
        <w:t>ի նկատմամբ ՀՀ քրեական օրենսգրքի 335-րդ հոդվածի 1-ին մասով հարուցվել է հանրային քրեական հետապնդում</w:t>
      </w:r>
      <w:r w:rsidR="00A95009">
        <w:rPr>
          <w:rFonts w:ascii="GHEA Mariam" w:eastAsia="GHEA Mariam" w:hAnsi="GHEA Mariam" w:cs="GHEA Mariam"/>
          <w:sz w:val="24"/>
          <w:szCs w:val="24"/>
          <w:lang w:val="hy-AM"/>
        </w:rPr>
        <w:t xml:space="preserve"> և նրան մեղադրանք է ներկայացվել</w:t>
      </w:r>
      <w:r w:rsidR="00446649" w:rsidRPr="0072063F">
        <w:rPr>
          <w:rFonts w:ascii="GHEA Mariam" w:eastAsia="GHEA Mariam" w:hAnsi="GHEA Mariam" w:cs="GHEA Mariam"/>
          <w:sz w:val="24"/>
          <w:szCs w:val="24"/>
          <w:lang w:val="hy-AM"/>
        </w:rPr>
        <w:t xml:space="preserve">։ </w:t>
      </w:r>
    </w:p>
    <w:p w14:paraId="1E16B3BD" w14:textId="192C5071" w:rsidR="00446649" w:rsidRPr="0072063F" w:rsidRDefault="005F3AFF"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5F3AFF">
        <w:rPr>
          <w:rFonts w:ascii="GHEA Mariam" w:eastAsia="GHEA Mariam" w:hAnsi="GHEA Mariam" w:cs="GHEA Mariam"/>
          <w:sz w:val="24"/>
          <w:szCs w:val="24"/>
          <w:lang w:val="hy-AM"/>
        </w:rPr>
        <w:t>2024 թվականի փետրվարի 29-ին</w:t>
      </w:r>
      <w:r w:rsidR="00446649" w:rsidRPr="0072063F">
        <w:rPr>
          <w:rFonts w:ascii="GHEA Mariam" w:eastAsia="GHEA Mariam" w:hAnsi="GHEA Mariam" w:cs="GHEA Mariam"/>
          <w:sz w:val="24"/>
          <w:szCs w:val="24"/>
          <w:lang w:val="hy-AM"/>
        </w:rPr>
        <w:t xml:space="preserve"> քրեական վարույթը</w:t>
      </w:r>
      <w:r w:rsidR="00191EC5" w:rsidRPr="0072063F">
        <w:rPr>
          <w:rFonts w:ascii="GHEA Mariam" w:eastAsia="GHEA Mariam" w:hAnsi="GHEA Mariam" w:cs="GHEA Mariam"/>
          <w:sz w:val="24"/>
          <w:szCs w:val="24"/>
          <w:lang w:val="hy-AM"/>
        </w:rPr>
        <w:t>՝</w:t>
      </w:r>
      <w:r w:rsidR="00446649" w:rsidRPr="0072063F">
        <w:rPr>
          <w:rFonts w:ascii="GHEA Mariam" w:eastAsia="GHEA Mariam" w:hAnsi="GHEA Mariam" w:cs="GHEA Mariam"/>
          <w:sz w:val="24"/>
          <w:szCs w:val="24"/>
          <w:lang w:val="hy-AM"/>
        </w:rPr>
        <w:t xml:space="preserve"> հաստատված</w:t>
      </w:r>
      <w:r w:rsidR="00191EC5" w:rsidRPr="0072063F">
        <w:rPr>
          <w:rFonts w:ascii="GHEA Mariam" w:eastAsia="GHEA Mariam" w:hAnsi="GHEA Mariam" w:cs="GHEA Mariam"/>
          <w:sz w:val="24"/>
          <w:szCs w:val="24"/>
          <w:lang w:val="hy-AM"/>
        </w:rPr>
        <w:t xml:space="preserve"> մեղադրական</w:t>
      </w:r>
      <w:r w:rsidR="00446649" w:rsidRPr="0072063F">
        <w:rPr>
          <w:rFonts w:ascii="GHEA Mariam" w:eastAsia="GHEA Mariam" w:hAnsi="GHEA Mariam" w:cs="GHEA Mariam"/>
          <w:sz w:val="24"/>
          <w:szCs w:val="24"/>
          <w:lang w:val="hy-AM"/>
        </w:rPr>
        <w:t xml:space="preserve"> եզրակացությամբ ուղարկվել է Երևան քաղաքի առաջին ատյանի ընդհանուր իրավասության քրեական դատարան</w:t>
      </w:r>
      <w:r w:rsidR="00A95009">
        <w:rPr>
          <w:rFonts w:ascii="GHEA Mariam" w:eastAsia="GHEA Mariam" w:hAnsi="GHEA Mariam" w:cs="GHEA Mariam"/>
          <w:sz w:val="24"/>
          <w:szCs w:val="24"/>
          <w:lang w:val="hy-AM"/>
        </w:rPr>
        <w:t xml:space="preserve"> </w:t>
      </w:r>
      <w:r w:rsidR="00DD5A51" w:rsidRPr="0072063F">
        <w:rPr>
          <w:rFonts w:ascii="GHEA Mariam" w:eastAsia="GHEA Mariam" w:hAnsi="GHEA Mariam" w:cs="GHEA Mariam"/>
          <w:sz w:val="24"/>
          <w:szCs w:val="24"/>
          <w:lang w:val="hy-AM"/>
        </w:rPr>
        <w:t>(այսուհետ՝ նաև Առաջին ատյանի դատարան)</w:t>
      </w:r>
      <w:r w:rsidR="00191EC5" w:rsidRPr="0072063F">
        <w:rPr>
          <w:rFonts w:ascii="GHEA Mariam" w:eastAsia="GHEA Mariam" w:hAnsi="GHEA Mariam" w:cs="GHEA Mariam"/>
          <w:sz w:val="24"/>
          <w:szCs w:val="24"/>
          <w:lang w:val="hy-AM"/>
        </w:rPr>
        <w:t>։</w:t>
      </w:r>
    </w:p>
    <w:p w14:paraId="35CB01EB" w14:textId="3A49AD57" w:rsidR="00585991" w:rsidRDefault="007E5445" w:rsidP="00A95009">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2. </w:t>
      </w:r>
      <w:r w:rsidR="00DD5A51">
        <w:rPr>
          <w:rFonts w:ascii="GHEA Mariam" w:eastAsia="GHEA Mariam" w:hAnsi="GHEA Mariam" w:cs="GHEA Mariam"/>
          <w:sz w:val="24"/>
          <w:szCs w:val="24"/>
          <w:lang w:val="hy-AM"/>
        </w:rPr>
        <w:t>Ա</w:t>
      </w:r>
      <w:r w:rsidR="002B2CD7" w:rsidRPr="0072063F">
        <w:rPr>
          <w:rFonts w:ascii="GHEA Mariam" w:eastAsia="GHEA Mariam" w:hAnsi="GHEA Mariam" w:cs="GHEA Mariam"/>
          <w:sz w:val="24"/>
          <w:szCs w:val="24"/>
          <w:lang w:val="hy-AM"/>
        </w:rPr>
        <w:t>ռաջին ատյանի</w:t>
      </w:r>
      <w:r w:rsidR="00DD5A51">
        <w:rPr>
          <w:rFonts w:ascii="GHEA Mariam" w:eastAsia="GHEA Mariam" w:hAnsi="GHEA Mariam" w:cs="GHEA Mariam"/>
          <w:sz w:val="24"/>
          <w:szCs w:val="24"/>
          <w:lang w:val="hy-AM"/>
        </w:rPr>
        <w:t xml:space="preserve"> </w:t>
      </w:r>
      <w:r w:rsidR="00A20981" w:rsidRPr="0072063F">
        <w:rPr>
          <w:rFonts w:ascii="GHEA Mariam" w:eastAsia="GHEA Mariam" w:hAnsi="GHEA Mariam" w:cs="GHEA Mariam"/>
          <w:sz w:val="24"/>
          <w:szCs w:val="24"/>
          <w:lang w:val="hy-AM"/>
        </w:rPr>
        <w:t>դատարան</w:t>
      </w:r>
      <w:r w:rsidR="00DD5A51">
        <w:rPr>
          <w:rFonts w:ascii="GHEA Mariam" w:eastAsia="GHEA Mariam" w:hAnsi="GHEA Mariam" w:cs="GHEA Mariam"/>
          <w:sz w:val="24"/>
          <w:szCs w:val="24"/>
          <w:lang w:val="hy-AM"/>
        </w:rPr>
        <w:t xml:space="preserve">ը, արագացված վարույթի կիրառմամբ, </w:t>
      </w:r>
      <w:r w:rsidR="005F3AFF" w:rsidRPr="005F3AFF">
        <w:rPr>
          <w:rFonts w:ascii="GHEA Mariam" w:eastAsia="GHEA Mariam" w:hAnsi="GHEA Mariam" w:cs="GHEA Mariam"/>
          <w:sz w:val="24"/>
          <w:szCs w:val="24"/>
          <w:lang w:val="hy-AM"/>
        </w:rPr>
        <w:t>2024 թվականի մարտի 20-ի</w:t>
      </w:r>
      <w:r w:rsidR="006C439A" w:rsidRPr="0072063F">
        <w:rPr>
          <w:rFonts w:ascii="GHEA Mariam" w:eastAsia="GHEA Mariam" w:hAnsi="GHEA Mariam" w:cs="GHEA Mariam"/>
          <w:sz w:val="24"/>
          <w:szCs w:val="24"/>
          <w:lang w:val="hy-AM"/>
        </w:rPr>
        <w:t xml:space="preserve"> դատավճռով մեղադրյալ </w:t>
      </w:r>
      <w:r w:rsidR="005F3AFF" w:rsidRPr="005F3AFF">
        <w:rPr>
          <w:rFonts w:ascii="GHEA Mariam" w:eastAsia="GHEA Mariam" w:hAnsi="GHEA Mariam" w:cs="GHEA Mariam"/>
          <w:sz w:val="24"/>
          <w:szCs w:val="24"/>
          <w:lang w:val="hy-AM"/>
        </w:rPr>
        <w:t>Լյովա Մարկոսյան</w:t>
      </w:r>
      <w:r w:rsidR="00A95009">
        <w:rPr>
          <w:rFonts w:ascii="GHEA Mariam" w:eastAsia="GHEA Mariam" w:hAnsi="GHEA Mariam" w:cs="GHEA Mariam"/>
          <w:sz w:val="24"/>
          <w:szCs w:val="24"/>
          <w:lang w:val="hy-AM"/>
        </w:rPr>
        <w:t>ին</w:t>
      </w:r>
      <w:r w:rsidR="006C439A" w:rsidRPr="0072063F">
        <w:rPr>
          <w:rFonts w:ascii="GHEA Mariam" w:eastAsia="GHEA Mariam" w:hAnsi="GHEA Mariam" w:cs="GHEA Mariam"/>
          <w:sz w:val="24"/>
          <w:szCs w:val="24"/>
          <w:lang w:val="hy-AM"/>
        </w:rPr>
        <w:t xml:space="preserve"> մեղավոր է ճանաչել ՀՀ քրեական օրենսգրքի 335-րդ հոդվածի 1-ին մասով, և նրա նկատմամբ պատիժ է նշանակել </w:t>
      </w:r>
      <w:r w:rsidR="00585991" w:rsidRPr="00585991">
        <w:rPr>
          <w:rFonts w:ascii="GHEA Mariam" w:eastAsia="GHEA Mariam" w:hAnsi="GHEA Mariam" w:cs="GHEA Mariam"/>
          <w:sz w:val="24"/>
          <w:szCs w:val="24"/>
          <w:lang w:val="hy-AM"/>
        </w:rPr>
        <w:t>կարճաժամկետ ազատազրկում՝ 2 (երկու) ամիս ժամկետով:</w:t>
      </w:r>
      <w:r w:rsidR="00A95009">
        <w:rPr>
          <w:rFonts w:ascii="GHEA Mariam" w:eastAsia="GHEA Mariam" w:hAnsi="GHEA Mariam" w:cs="GHEA Mariam"/>
          <w:sz w:val="24"/>
          <w:szCs w:val="24"/>
          <w:lang w:val="hy-AM"/>
        </w:rPr>
        <w:t xml:space="preserve"> </w:t>
      </w:r>
      <w:r w:rsidR="006C439A" w:rsidRPr="00627E9A">
        <w:rPr>
          <w:rFonts w:ascii="GHEA Mariam" w:eastAsia="GHEA Mariam" w:hAnsi="GHEA Mariam" w:cs="GHEA Mariam"/>
          <w:sz w:val="24"/>
          <w:szCs w:val="24"/>
          <w:lang w:val="hy-AM"/>
        </w:rPr>
        <w:t>ՀՀ քրեական օրենսգրքի 79-րդ հոդվածի կիրառմամբ</w:t>
      </w:r>
      <w:r w:rsidR="00BB760E" w:rsidRPr="00627E9A">
        <w:rPr>
          <w:rFonts w:ascii="GHEA Mariam" w:eastAsia="GHEA Mariam" w:hAnsi="GHEA Mariam" w:cs="GHEA Mariam"/>
          <w:sz w:val="24"/>
          <w:szCs w:val="24"/>
          <w:lang w:val="hy-AM"/>
        </w:rPr>
        <w:t>,</w:t>
      </w:r>
      <w:r w:rsidR="006C439A" w:rsidRPr="00627E9A">
        <w:rPr>
          <w:rFonts w:ascii="GHEA Mariam" w:eastAsia="GHEA Mariam" w:hAnsi="GHEA Mariam" w:cs="GHEA Mariam"/>
          <w:sz w:val="24"/>
          <w:szCs w:val="24"/>
          <w:lang w:val="hy-AM"/>
        </w:rPr>
        <w:t xml:space="preserve"> </w:t>
      </w:r>
      <w:r w:rsidR="00585991" w:rsidRPr="005F3AFF">
        <w:rPr>
          <w:rFonts w:ascii="GHEA Mariam" w:eastAsia="GHEA Mariam" w:hAnsi="GHEA Mariam" w:cs="GHEA Mariam"/>
          <w:sz w:val="24"/>
          <w:szCs w:val="24"/>
          <w:lang w:val="hy-AM"/>
        </w:rPr>
        <w:t>Լյովա Մարկոսյան</w:t>
      </w:r>
      <w:r w:rsidR="006C439A" w:rsidRPr="00627E9A">
        <w:rPr>
          <w:rFonts w:ascii="GHEA Mariam" w:eastAsia="GHEA Mariam" w:hAnsi="GHEA Mariam" w:cs="GHEA Mariam"/>
          <w:sz w:val="24"/>
          <w:szCs w:val="24"/>
          <w:lang w:val="hy-AM"/>
        </w:rPr>
        <w:t xml:space="preserve">ի նկատմամբ </w:t>
      </w:r>
      <w:r w:rsidR="00233ACC" w:rsidRPr="00627E9A">
        <w:rPr>
          <w:rFonts w:ascii="GHEA Mariam" w:eastAsia="GHEA Mariam" w:hAnsi="GHEA Mariam" w:cs="GHEA Mariam"/>
          <w:sz w:val="24"/>
          <w:szCs w:val="24"/>
          <w:lang w:val="hy-AM"/>
        </w:rPr>
        <w:t xml:space="preserve">նշանակված պատժին հաշվակցվել է </w:t>
      </w:r>
      <w:r w:rsidR="00081244" w:rsidRPr="00627E9A">
        <w:rPr>
          <w:rFonts w:ascii="GHEA Mariam" w:eastAsia="GHEA Mariam" w:hAnsi="GHEA Mariam" w:cs="GHEA Mariam"/>
          <w:sz w:val="24"/>
          <w:szCs w:val="24"/>
          <w:lang w:val="hy-AM"/>
        </w:rPr>
        <w:t xml:space="preserve">նրա </w:t>
      </w:r>
      <w:r w:rsidR="00233ACC" w:rsidRPr="00627E9A">
        <w:rPr>
          <w:rFonts w:ascii="GHEA Mariam" w:eastAsia="GHEA Mariam" w:hAnsi="GHEA Mariam" w:cs="GHEA Mariam"/>
          <w:sz w:val="24"/>
          <w:szCs w:val="24"/>
          <w:lang w:val="hy-AM"/>
        </w:rPr>
        <w:t>փաստացի անազատության մեջ գտնվելու ժամկետը, և</w:t>
      </w:r>
      <w:r w:rsidR="00BB760E" w:rsidRPr="00627E9A">
        <w:rPr>
          <w:rFonts w:ascii="GHEA Mariam" w:eastAsia="GHEA Mariam" w:hAnsi="GHEA Mariam" w:cs="GHEA Mariam"/>
          <w:sz w:val="24"/>
          <w:szCs w:val="24"/>
          <w:lang w:val="hy-AM"/>
        </w:rPr>
        <w:t xml:space="preserve"> </w:t>
      </w:r>
      <w:r w:rsidR="00233ACC" w:rsidRPr="00627E9A">
        <w:rPr>
          <w:rFonts w:ascii="GHEA Mariam" w:eastAsia="GHEA Mariam" w:hAnsi="GHEA Mariam" w:cs="GHEA Mariam"/>
          <w:sz w:val="24"/>
          <w:szCs w:val="24"/>
          <w:lang w:val="hy-AM"/>
        </w:rPr>
        <w:t>վերջնական պատիժ է սահմանվել</w:t>
      </w:r>
      <w:r w:rsidR="00384314" w:rsidRPr="00627E9A">
        <w:rPr>
          <w:rFonts w:ascii="GHEA Mariam" w:eastAsia="GHEA Mariam" w:hAnsi="GHEA Mariam" w:cs="GHEA Mariam"/>
          <w:sz w:val="24"/>
          <w:szCs w:val="24"/>
          <w:lang w:val="hy-AM"/>
        </w:rPr>
        <w:t xml:space="preserve"> </w:t>
      </w:r>
      <w:r w:rsidR="00585991" w:rsidRPr="00585991">
        <w:rPr>
          <w:rFonts w:ascii="GHEA Mariam" w:eastAsia="GHEA Mariam" w:hAnsi="GHEA Mariam" w:cs="GHEA Mariam"/>
          <w:sz w:val="24"/>
          <w:szCs w:val="24"/>
          <w:lang w:val="hy-AM"/>
        </w:rPr>
        <w:t xml:space="preserve">կարճաժամկետ ազատազրկում` 1 (մեկ) </w:t>
      </w:r>
      <w:r w:rsidR="00392E28" w:rsidRPr="00585991">
        <w:rPr>
          <w:rFonts w:ascii="GHEA Mariam" w:eastAsia="GHEA Mariam" w:hAnsi="GHEA Mariam" w:cs="GHEA Mariam"/>
          <w:sz w:val="24"/>
          <w:szCs w:val="24"/>
          <w:lang w:val="hy-AM"/>
        </w:rPr>
        <w:t>ամիս</w:t>
      </w:r>
      <w:r w:rsidR="00392E28" w:rsidRPr="00392E28">
        <w:rPr>
          <w:rFonts w:ascii="GHEA Mariam" w:eastAsia="GHEA Mariam" w:hAnsi="GHEA Mariam" w:cs="GHEA Mariam"/>
          <w:sz w:val="24"/>
          <w:szCs w:val="24"/>
          <w:lang w:val="hy-AM"/>
        </w:rPr>
        <w:t xml:space="preserve"> </w:t>
      </w:r>
      <w:r w:rsidR="00585991" w:rsidRPr="00585991">
        <w:rPr>
          <w:rFonts w:ascii="GHEA Mariam" w:eastAsia="GHEA Mariam" w:hAnsi="GHEA Mariam" w:cs="GHEA Mariam"/>
          <w:sz w:val="24"/>
          <w:szCs w:val="24"/>
          <w:lang w:val="hy-AM"/>
        </w:rPr>
        <w:t>27 (քսանյոթ) օր ժամկետով</w:t>
      </w:r>
      <w:r w:rsidR="00233ACC" w:rsidRPr="00627E9A">
        <w:rPr>
          <w:rFonts w:ascii="GHEA Mariam" w:eastAsia="GHEA Mariam" w:hAnsi="GHEA Mariam" w:cs="GHEA Mariam"/>
          <w:sz w:val="24"/>
          <w:szCs w:val="24"/>
          <w:lang w:val="hy-AM"/>
        </w:rPr>
        <w:t>։</w:t>
      </w:r>
      <w:r w:rsidR="00001EC7">
        <w:rPr>
          <w:rFonts w:ascii="GHEA Mariam" w:eastAsia="GHEA Mariam" w:hAnsi="GHEA Mariam" w:cs="GHEA Mariam"/>
          <w:sz w:val="24"/>
          <w:szCs w:val="24"/>
          <w:lang w:val="hy-AM"/>
        </w:rPr>
        <w:t xml:space="preserve"> </w:t>
      </w:r>
      <w:r w:rsidR="00CC0294">
        <w:rPr>
          <w:rFonts w:ascii="GHEA Mariam" w:eastAsia="GHEA Mariam" w:hAnsi="GHEA Mariam" w:cs="GHEA Mariam"/>
          <w:sz w:val="24"/>
          <w:szCs w:val="24"/>
          <w:lang w:val="hy-AM"/>
        </w:rPr>
        <w:t>ՀՀ քրեական օրենսգրքի 84-րդ հոդված</w:t>
      </w:r>
      <w:r w:rsidR="00330EB6">
        <w:rPr>
          <w:rFonts w:ascii="GHEA Mariam" w:eastAsia="GHEA Mariam" w:hAnsi="GHEA Mariam" w:cs="GHEA Mariam"/>
          <w:sz w:val="24"/>
          <w:szCs w:val="24"/>
          <w:lang w:val="hy-AM"/>
        </w:rPr>
        <w:t xml:space="preserve">ի հիման վրա, </w:t>
      </w:r>
      <w:r w:rsidR="00001EC7" w:rsidRPr="005F3AFF">
        <w:rPr>
          <w:rFonts w:ascii="GHEA Mariam" w:eastAsia="GHEA Mariam" w:hAnsi="GHEA Mariam" w:cs="GHEA Mariam"/>
          <w:sz w:val="24"/>
          <w:szCs w:val="24"/>
          <w:lang w:val="hy-AM"/>
        </w:rPr>
        <w:t>Լ</w:t>
      </w:r>
      <w:r w:rsidR="00001EC7">
        <w:rPr>
          <w:rFonts w:ascii="Cambria Math" w:eastAsia="GHEA Mariam" w:hAnsi="Cambria Math" w:cs="GHEA Mariam"/>
          <w:sz w:val="24"/>
          <w:szCs w:val="24"/>
          <w:lang w:val="hy-AM"/>
        </w:rPr>
        <w:t>․</w:t>
      </w:r>
      <w:r w:rsidR="00001EC7" w:rsidRPr="005F3AFF">
        <w:rPr>
          <w:rFonts w:ascii="GHEA Mariam" w:eastAsia="GHEA Mariam" w:hAnsi="GHEA Mariam" w:cs="GHEA Mariam"/>
          <w:sz w:val="24"/>
          <w:szCs w:val="24"/>
          <w:lang w:val="hy-AM"/>
        </w:rPr>
        <w:t>Մարկոսյան</w:t>
      </w:r>
      <w:r w:rsidR="00001EC7" w:rsidRPr="00627E9A">
        <w:rPr>
          <w:rFonts w:ascii="GHEA Mariam" w:eastAsia="GHEA Mariam" w:hAnsi="GHEA Mariam" w:cs="GHEA Mariam"/>
          <w:sz w:val="24"/>
          <w:szCs w:val="24"/>
          <w:lang w:val="hy-AM"/>
        </w:rPr>
        <w:t>ի նկատմամբ</w:t>
      </w:r>
      <w:r w:rsidR="00001EC7" w:rsidRPr="00585991">
        <w:rPr>
          <w:rFonts w:ascii="GHEA Mariam" w:eastAsia="GHEA Mariam" w:hAnsi="GHEA Mariam" w:cs="GHEA Mariam"/>
          <w:sz w:val="24"/>
          <w:szCs w:val="24"/>
          <w:lang w:val="hy-AM"/>
        </w:rPr>
        <w:t xml:space="preserve"> </w:t>
      </w:r>
      <w:r w:rsidR="00585991" w:rsidRPr="00585991">
        <w:rPr>
          <w:rFonts w:ascii="GHEA Mariam" w:eastAsia="GHEA Mariam" w:hAnsi="GHEA Mariam" w:cs="GHEA Mariam"/>
          <w:sz w:val="24"/>
          <w:szCs w:val="24"/>
          <w:lang w:val="hy-AM"/>
        </w:rPr>
        <w:t>նշանակված պատիժը պայմանականորեն չի կիրառվել, ու սահմանվել է փորձաշրջան՝ 1 (մեկ) տարի ժամկետով:</w:t>
      </w:r>
    </w:p>
    <w:p w14:paraId="129E5D42" w14:textId="6285D333" w:rsidR="00585991" w:rsidRDefault="007E5445" w:rsidP="0058599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3. </w:t>
      </w:r>
      <w:r w:rsidR="00585991" w:rsidRPr="00585991">
        <w:rPr>
          <w:rFonts w:ascii="GHEA Mariam" w:eastAsia="GHEA Mariam" w:hAnsi="GHEA Mariam" w:cs="GHEA Mariam"/>
          <w:sz w:val="24"/>
          <w:szCs w:val="24"/>
          <w:lang w:val="hy-AM"/>
        </w:rPr>
        <w:t xml:space="preserve">Դատախազի վերաքննիչ բողոքի հիման վրա քննության առնելով քրեական գործը` ՀՀ վերաքննիչ քրեական դատարանը (այսուհետ՝ նաև Վերաքննիչ դատարան) </w:t>
      </w:r>
      <w:r w:rsidR="00585991" w:rsidRPr="0072063F">
        <w:rPr>
          <w:rFonts w:ascii="GHEA Mariam" w:eastAsia="GHEA Mariam" w:hAnsi="GHEA Mariam" w:cs="GHEA Mariam"/>
          <w:sz w:val="24"/>
          <w:szCs w:val="24"/>
          <w:lang w:val="hy-AM"/>
        </w:rPr>
        <w:t xml:space="preserve">2024 թվականի </w:t>
      </w:r>
      <w:r w:rsidR="00585991">
        <w:rPr>
          <w:rFonts w:ascii="GHEA Mariam" w:eastAsia="GHEA Mariam" w:hAnsi="GHEA Mariam" w:cs="GHEA Mariam"/>
          <w:sz w:val="24"/>
          <w:szCs w:val="24"/>
          <w:lang w:val="hy-AM"/>
        </w:rPr>
        <w:t>հունիսի 10</w:t>
      </w:r>
      <w:r w:rsidR="00585991" w:rsidRPr="0072063F">
        <w:rPr>
          <w:rFonts w:ascii="GHEA Mariam" w:eastAsia="GHEA Mariam" w:hAnsi="GHEA Mariam" w:cs="GHEA Mariam"/>
          <w:sz w:val="24"/>
          <w:szCs w:val="24"/>
          <w:lang w:val="hy-AM"/>
        </w:rPr>
        <w:t>-ի</w:t>
      </w:r>
      <w:r w:rsidR="00585991">
        <w:rPr>
          <w:rFonts w:ascii="GHEA Mariam" w:eastAsia="GHEA Mariam" w:hAnsi="GHEA Mariam" w:cs="GHEA Mariam"/>
          <w:sz w:val="24"/>
          <w:szCs w:val="24"/>
          <w:lang w:val="hy-AM"/>
        </w:rPr>
        <w:t>ն</w:t>
      </w:r>
      <w:r w:rsidR="00585991" w:rsidRPr="00585991">
        <w:rPr>
          <w:rFonts w:ascii="GHEA Mariam" w:eastAsia="GHEA Mariam" w:hAnsi="GHEA Mariam" w:cs="GHEA Mariam"/>
          <w:sz w:val="24"/>
          <w:szCs w:val="24"/>
          <w:lang w:val="hy-AM"/>
        </w:rPr>
        <w:t xml:space="preserve"> որոշում է կայացրել բողոքը մերժելու, Առաջին ատյանի դատարան</w:t>
      </w:r>
      <w:r w:rsidR="00585991" w:rsidRPr="00330EB6">
        <w:rPr>
          <w:rFonts w:ascii="GHEA Mariam" w:eastAsia="GHEA Mariam" w:hAnsi="GHEA Mariam" w:cs="GHEA Mariam"/>
          <w:sz w:val="24"/>
          <w:szCs w:val="24"/>
          <w:lang w:val="hy-AM"/>
        </w:rPr>
        <w:t>ի</w:t>
      </w:r>
      <w:r w:rsidR="00330EB6">
        <w:rPr>
          <w:rFonts w:ascii="GHEA Mariam" w:eastAsia="GHEA Mariam" w:hAnsi="GHEA Mariam" w:cs="GHEA Mariam"/>
          <w:sz w:val="24"/>
          <w:szCs w:val="24"/>
          <w:lang w:val="hy-AM"/>
        </w:rPr>
        <w:t xml:space="preserve">՝ </w:t>
      </w:r>
      <w:r w:rsidR="00585991" w:rsidRPr="005F3AFF">
        <w:rPr>
          <w:rFonts w:ascii="GHEA Mariam" w:eastAsia="GHEA Mariam" w:hAnsi="GHEA Mariam" w:cs="GHEA Mariam"/>
          <w:sz w:val="24"/>
          <w:szCs w:val="24"/>
          <w:lang w:val="hy-AM"/>
        </w:rPr>
        <w:t>2024 թվականի մարտի 20-ի</w:t>
      </w:r>
      <w:r w:rsidR="00585991" w:rsidRPr="00585991">
        <w:rPr>
          <w:rFonts w:ascii="GHEA Mariam" w:eastAsia="GHEA Mariam" w:hAnsi="GHEA Mariam" w:cs="GHEA Mariam"/>
          <w:sz w:val="24"/>
          <w:szCs w:val="24"/>
          <w:lang w:val="hy-AM"/>
        </w:rPr>
        <w:t xml:space="preserve"> դատավճիռն անփոփոխ թողնելու մասին:</w:t>
      </w:r>
    </w:p>
    <w:p w14:paraId="6A2397FF" w14:textId="31CCC8F7" w:rsidR="00715C43" w:rsidRPr="0072063F" w:rsidRDefault="007E5445" w:rsidP="0058599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lastRenderedPageBreak/>
        <w:t>4. Վերաքննիչ դատարանի վերոնշյալ որոշման դեմ</w:t>
      </w:r>
      <w:r w:rsidR="00EC436C" w:rsidRPr="0072063F">
        <w:rPr>
          <w:rFonts w:ascii="GHEA Mariam" w:eastAsia="GHEA Mariam" w:hAnsi="GHEA Mariam" w:cs="GHEA Mariam"/>
          <w:sz w:val="24"/>
          <w:szCs w:val="24"/>
          <w:lang w:val="hy-AM"/>
        </w:rPr>
        <w:t xml:space="preserve"> </w:t>
      </w:r>
      <w:r w:rsidR="00585991" w:rsidRPr="00585991">
        <w:rPr>
          <w:rFonts w:ascii="GHEA Mariam" w:eastAsia="GHEA Mariam" w:hAnsi="GHEA Mariam" w:cs="GHEA Mariam"/>
          <w:sz w:val="24"/>
          <w:szCs w:val="24"/>
          <w:lang w:val="hy-AM"/>
        </w:rPr>
        <w:t>ՀՀ գլխավոր դատախազի պաշտոնակատար Ա.Պողոսյան</w:t>
      </w:r>
      <w:r w:rsidR="0069458B" w:rsidRPr="0072063F">
        <w:rPr>
          <w:rFonts w:ascii="GHEA Mariam" w:eastAsia="GHEA Mariam" w:hAnsi="GHEA Mariam" w:cs="GHEA Mariam"/>
          <w:sz w:val="24"/>
          <w:szCs w:val="24"/>
          <w:lang w:val="hy-AM"/>
        </w:rPr>
        <w:t>ը</w:t>
      </w:r>
      <w:r w:rsidR="00001EC7">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ներկայացրել է վճռաբեկ բողոք, որը Վճռաբեկ դատարանի` 202</w:t>
      </w:r>
      <w:r w:rsidR="0069458B" w:rsidRPr="0072063F">
        <w:rPr>
          <w:rFonts w:ascii="GHEA Mariam" w:eastAsia="GHEA Mariam" w:hAnsi="GHEA Mariam" w:cs="GHEA Mariam"/>
          <w:sz w:val="24"/>
          <w:szCs w:val="24"/>
          <w:lang w:val="hy-AM"/>
        </w:rPr>
        <w:t>4</w:t>
      </w:r>
      <w:r w:rsidRPr="0072063F">
        <w:rPr>
          <w:rFonts w:ascii="GHEA Mariam" w:eastAsia="GHEA Mariam" w:hAnsi="GHEA Mariam" w:cs="GHEA Mariam"/>
          <w:sz w:val="24"/>
          <w:szCs w:val="24"/>
          <w:lang w:val="hy-AM"/>
        </w:rPr>
        <w:t xml:space="preserve"> թվականի </w:t>
      </w:r>
      <w:r w:rsidR="00001EC7">
        <w:rPr>
          <w:rFonts w:ascii="GHEA Mariam" w:eastAsia="GHEA Mariam" w:hAnsi="GHEA Mariam" w:cs="GHEA Mariam"/>
          <w:sz w:val="24"/>
          <w:szCs w:val="24"/>
          <w:lang w:val="hy-AM"/>
        </w:rPr>
        <w:t>դեկտեմբերի 24</w:t>
      </w:r>
      <w:r w:rsidR="000A2AD5" w:rsidRPr="0072063F">
        <w:rPr>
          <w:rFonts w:ascii="GHEA Mariam" w:eastAsia="GHEA Mariam" w:hAnsi="GHEA Mariam" w:cs="GHEA Mariam"/>
          <w:sz w:val="24"/>
          <w:szCs w:val="24"/>
          <w:lang w:val="hy-AM"/>
        </w:rPr>
        <w:t>-</w:t>
      </w:r>
      <w:r w:rsidRPr="0072063F">
        <w:rPr>
          <w:rFonts w:ascii="GHEA Mariam" w:eastAsia="GHEA Mariam" w:hAnsi="GHEA Mariam" w:cs="GHEA Mariam"/>
          <w:sz w:val="24"/>
          <w:szCs w:val="24"/>
          <w:lang w:val="hy-AM"/>
        </w:rPr>
        <w:t xml:space="preserve">ի որոշմամբ ընդունվել է վարույթ </w:t>
      </w:r>
      <w:r w:rsidR="007711EB" w:rsidRPr="0072063F">
        <w:rPr>
          <w:rFonts w:ascii="GHEA Mariam" w:eastAsia="GHEA Mariam" w:hAnsi="GHEA Mariam" w:cs="GHEA Mariam"/>
          <w:sz w:val="24"/>
          <w:szCs w:val="24"/>
          <w:lang w:val="hy-AM"/>
        </w:rPr>
        <w:t>և սահմանվել է դատական վարույթի իրականացման գրավոր ընթացակարգ։</w:t>
      </w:r>
    </w:p>
    <w:p w14:paraId="728B0D31" w14:textId="77777777" w:rsidR="007E5445" w:rsidRPr="0072063F" w:rsidRDefault="007E5445"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p>
    <w:p w14:paraId="3E8CA476" w14:textId="77777777" w:rsidR="00A54AAA" w:rsidRPr="0072063F" w:rsidRDefault="00DE4D5C" w:rsidP="000F6516">
      <w:pPr>
        <w:tabs>
          <w:tab w:val="left" w:pos="0"/>
          <w:tab w:val="left" w:pos="142"/>
        </w:tabs>
        <w:spacing w:line="360" w:lineRule="auto"/>
        <w:ind w:leftChars="0" w:firstLineChars="0" w:firstLine="567"/>
        <w:contextualSpacing/>
        <w:jc w:val="both"/>
        <w:rPr>
          <w:rFonts w:ascii="GHEA Mariam" w:eastAsia="GHEA Mariam" w:hAnsi="GHEA Mariam" w:cs="GHEA Mariam"/>
          <w:b/>
          <w:bCs/>
          <w:sz w:val="24"/>
          <w:szCs w:val="24"/>
          <w:u w:val="single"/>
          <w:lang w:val="hy-AM"/>
        </w:rPr>
      </w:pPr>
      <w:r w:rsidRPr="0072063F">
        <w:rPr>
          <w:rFonts w:ascii="GHEA Mariam" w:eastAsia="GHEA Mariam" w:hAnsi="GHEA Mariam" w:cs="GHEA Mariam"/>
          <w:b/>
          <w:bCs/>
          <w:sz w:val="24"/>
          <w:szCs w:val="24"/>
          <w:u w:val="single"/>
          <w:lang w:val="hy-AM"/>
        </w:rPr>
        <w:t>Վ</w:t>
      </w:r>
      <w:r w:rsidR="00A54AAA" w:rsidRPr="0072063F">
        <w:rPr>
          <w:rFonts w:ascii="GHEA Mariam" w:eastAsia="GHEA Mariam" w:hAnsi="GHEA Mariam" w:cs="GHEA Mariam"/>
          <w:b/>
          <w:bCs/>
          <w:sz w:val="24"/>
          <w:szCs w:val="24"/>
          <w:u w:val="single"/>
          <w:lang w:val="hy-AM"/>
        </w:rPr>
        <w:t xml:space="preserve">ճռաբեկ բողոքի </w:t>
      </w:r>
      <w:r w:rsidR="00596F79" w:rsidRPr="0072063F">
        <w:rPr>
          <w:rFonts w:ascii="GHEA Mariam" w:eastAsia="GHEA Mariam" w:hAnsi="GHEA Mariam" w:cs="GHEA Mariam"/>
          <w:b/>
          <w:bCs/>
          <w:sz w:val="24"/>
          <w:szCs w:val="24"/>
          <w:u w:val="single"/>
          <w:lang w:val="hy-AM"/>
        </w:rPr>
        <w:t>հիմք</w:t>
      </w:r>
      <w:r w:rsidR="00CC6F95" w:rsidRPr="0072063F">
        <w:rPr>
          <w:rFonts w:ascii="GHEA Mariam" w:eastAsia="GHEA Mariam" w:hAnsi="GHEA Mariam" w:cs="GHEA Mariam"/>
          <w:b/>
          <w:bCs/>
          <w:sz w:val="24"/>
          <w:szCs w:val="24"/>
          <w:u w:val="single"/>
          <w:lang w:val="hy-AM"/>
        </w:rPr>
        <w:t>եր</w:t>
      </w:r>
      <w:r w:rsidR="00596F79" w:rsidRPr="0072063F">
        <w:rPr>
          <w:rFonts w:ascii="GHEA Mariam" w:eastAsia="GHEA Mariam" w:hAnsi="GHEA Mariam" w:cs="GHEA Mariam"/>
          <w:b/>
          <w:bCs/>
          <w:sz w:val="24"/>
          <w:szCs w:val="24"/>
          <w:u w:val="single"/>
          <w:lang w:val="hy-AM"/>
        </w:rPr>
        <w:t>ը</w:t>
      </w:r>
      <w:r w:rsidR="00A54AAA" w:rsidRPr="0072063F">
        <w:rPr>
          <w:rFonts w:ascii="GHEA Mariam" w:eastAsia="GHEA Mariam" w:hAnsi="GHEA Mariam" w:cs="GHEA Mariam"/>
          <w:b/>
          <w:bCs/>
          <w:sz w:val="24"/>
          <w:szCs w:val="24"/>
          <w:u w:val="single"/>
          <w:lang w:val="hy-AM"/>
        </w:rPr>
        <w:t>,</w:t>
      </w:r>
      <w:r w:rsidR="00596F79" w:rsidRPr="0072063F">
        <w:rPr>
          <w:rFonts w:ascii="GHEA Mariam" w:eastAsia="GHEA Mariam" w:hAnsi="GHEA Mariam" w:cs="GHEA Mariam"/>
          <w:b/>
          <w:bCs/>
          <w:sz w:val="24"/>
          <w:szCs w:val="24"/>
          <w:u w:val="single"/>
          <w:lang w:val="hy-AM"/>
        </w:rPr>
        <w:t xml:space="preserve"> </w:t>
      </w:r>
      <w:r w:rsidR="00CC6F95" w:rsidRPr="0072063F">
        <w:rPr>
          <w:rFonts w:ascii="GHEA Mariam" w:eastAsia="GHEA Mariam" w:hAnsi="GHEA Mariam" w:cs="GHEA Mariam"/>
          <w:b/>
          <w:bCs/>
          <w:sz w:val="24"/>
          <w:szCs w:val="24"/>
          <w:u w:val="single"/>
          <w:lang w:val="hy-AM"/>
        </w:rPr>
        <w:t>փաստարկները</w:t>
      </w:r>
      <w:r w:rsidR="00A54AAA" w:rsidRPr="0072063F">
        <w:rPr>
          <w:rFonts w:ascii="GHEA Mariam" w:eastAsia="GHEA Mariam" w:hAnsi="GHEA Mariam" w:cs="GHEA Mariam"/>
          <w:b/>
          <w:bCs/>
          <w:sz w:val="24"/>
          <w:szCs w:val="24"/>
          <w:u w:val="single"/>
          <w:lang w:val="hy-AM"/>
        </w:rPr>
        <w:t xml:space="preserve"> և պահանջը.</w:t>
      </w:r>
    </w:p>
    <w:p w14:paraId="7634F458" w14:textId="4223E04F" w:rsidR="00F43A06" w:rsidRPr="0072063F" w:rsidRDefault="00DE4D5C"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Վ</w:t>
      </w:r>
      <w:r w:rsidR="00A54AAA" w:rsidRPr="0072063F">
        <w:rPr>
          <w:rFonts w:ascii="GHEA Mariam" w:eastAsia="GHEA Mariam" w:hAnsi="GHEA Mariam" w:cs="GHEA Mariam"/>
          <w:sz w:val="24"/>
          <w:szCs w:val="24"/>
          <w:lang w:val="hy-AM"/>
        </w:rPr>
        <w:t xml:space="preserve">ճռաբեկ բողոքը քննվում է հետևյալ </w:t>
      </w:r>
      <w:r w:rsidR="00596F79" w:rsidRPr="0072063F">
        <w:rPr>
          <w:rFonts w:ascii="GHEA Mariam" w:eastAsia="GHEA Mariam" w:hAnsi="GHEA Mariam" w:cs="GHEA Mariam"/>
          <w:sz w:val="24"/>
          <w:szCs w:val="24"/>
          <w:lang w:val="hy-AM"/>
        </w:rPr>
        <w:t>հիմք</w:t>
      </w:r>
      <w:r w:rsidR="00BB760E" w:rsidRPr="0072063F">
        <w:rPr>
          <w:rFonts w:ascii="GHEA Mariam" w:eastAsia="GHEA Mariam" w:hAnsi="GHEA Mariam" w:cs="GHEA Mariam"/>
          <w:sz w:val="24"/>
          <w:szCs w:val="24"/>
          <w:lang w:val="hy-AM"/>
        </w:rPr>
        <w:t>երի</w:t>
      </w:r>
      <w:r w:rsidR="00A54AAA" w:rsidRPr="0072063F">
        <w:rPr>
          <w:rFonts w:ascii="GHEA Mariam" w:eastAsia="GHEA Mariam" w:hAnsi="GHEA Mariam" w:cs="GHEA Mariam"/>
          <w:sz w:val="24"/>
          <w:szCs w:val="24"/>
          <w:lang w:val="hy-AM"/>
        </w:rPr>
        <w:t xml:space="preserve"> սահմաններում՝ ներքոհիշյալ </w:t>
      </w:r>
      <w:r w:rsidR="0070776B" w:rsidRPr="0072063F">
        <w:rPr>
          <w:rFonts w:ascii="GHEA Mariam" w:eastAsia="GHEA Mariam" w:hAnsi="GHEA Mariam" w:cs="GHEA Mariam"/>
          <w:sz w:val="24"/>
          <w:szCs w:val="24"/>
          <w:lang w:val="hy-AM"/>
        </w:rPr>
        <w:t>փաստարկ</w:t>
      </w:r>
      <w:r w:rsidR="00A54AAA" w:rsidRPr="0072063F">
        <w:rPr>
          <w:rFonts w:ascii="GHEA Mariam" w:eastAsia="GHEA Mariam" w:hAnsi="GHEA Mariam" w:cs="GHEA Mariam"/>
          <w:sz w:val="24"/>
          <w:szCs w:val="24"/>
          <w:lang w:val="hy-AM"/>
        </w:rPr>
        <w:t>ներով.</w:t>
      </w:r>
    </w:p>
    <w:p w14:paraId="32C638D6" w14:textId="7CEDEDAC" w:rsidR="003327EB" w:rsidRDefault="002061ED" w:rsidP="000F6516">
      <w:pPr>
        <w:tabs>
          <w:tab w:val="left" w:pos="0"/>
          <w:tab w:val="left" w:pos="142"/>
        </w:tabs>
        <w:spacing w:line="360" w:lineRule="auto"/>
        <w:ind w:leftChars="0" w:firstLineChars="0" w:firstLine="567"/>
        <w:contextualSpacing/>
        <w:jc w:val="both"/>
        <w:rPr>
          <w:rFonts w:ascii="GHEA Mariam" w:hAnsi="GHEA Mariam"/>
          <w:sz w:val="24"/>
          <w:szCs w:val="24"/>
          <w:lang w:val="fr-FR"/>
        </w:rPr>
      </w:pPr>
      <w:r w:rsidRPr="0072063F">
        <w:rPr>
          <w:rFonts w:ascii="GHEA Mariam" w:eastAsia="GHEA Mariam" w:hAnsi="GHEA Mariam" w:cs="GHEA Mariam"/>
          <w:sz w:val="24"/>
          <w:szCs w:val="24"/>
          <w:lang w:val="hy-AM"/>
        </w:rPr>
        <w:t>5</w:t>
      </w:r>
      <w:r w:rsidR="00A4533E" w:rsidRPr="0072063F">
        <w:rPr>
          <w:rFonts w:ascii="GHEA Mariam" w:hAnsi="GHEA Mariam"/>
          <w:color w:val="0D0D0D"/>
          <w:sz w:val="24"/>
          <w:szCs w:val="24"/>
          <w:u w:color="0D0D0D"/>
          <w:lang w:val="fr-FR"/>
        </w:rPr>
        <w:t xml:space="preserve">. </w:t>
      </w:r>
      <w:r w:rsidR="00A4533E" w:rsidRPr="0072063F">
        <w:rPr>
          <w:rFonts w:ascii="GHEA Mariam" w:hAnsi="GHEA Mariam"/>
          <w:sz w:val="24"/>
          <w:szCs w:val="24"/>
          <w:lang w:val="hy-AM"/>
        </w:rPr>
        <w:t>Բողոքի</w:t>
      </w:r>
      <w:r w:rsidR="00A4533E" w:rsidRPr="0072063F">
        <w:rPr>
          <w:rFonts w:ascii="GHEA Mariam" w:hAnsi="GHEA Mariam"/>
          <w:sz w:val="24"/>
          <w:szCs w:val="24"/>
          <w:lang w:val="fr-FR"/>
        </w:rPr>
        <w:t xml:space="preserve"> </w:t>
      </w:r>
      <w:r w:rsidR="00A4533E" w:rsidRPr="0072063F">
        <w:rPr>
          <w:rFonts w:ascii="GHEA Mariam" w:hAnsi="GHEA Mariam"/>
          <w:sz w:val="24"/>
          <w:szCs w:val="24"/>
          <w:lang w:val="hy-AM"/>
        </w:rPr>
        <w:t>հեղինակը</w:t>
      </w:r>
      <w:r w:rsidR="00A4533E" w:rsidRPr="0072063F">
        <w:rPr>
          <w:rFonts w:ascii="GHEA Mariam" w:hAnsi="GHEA Mariam"/>
          <w:sz w:val="24"/>
          <w:szCs w:val="24"/>
          <w:lang w:val="fr-FR"/>
        </w:rPr>
        <w:t xml:space="preserve"> </w:t>
      </w:r>
      <w:r w:rsidR="00A4533E" w:rsidRPr="0072063F">
        <w:rPr>
          <w:rFonts w:ascii="GHEA Mariam" w:hAnsi="GHEA Mariam"/>
          <w:sz w:val="24"/>
          <w:szCs w:val="24"/>
          <w:lang w:val="hy-AM"/>
        </w:rPr>
        <w:t>փաստարկել</w:t>
      </w:r>
      <w:r w:rsidR="00A4533E" w:rsidRPr="0072063F">
        <w:rPr>
          <w:rFonts w:ascii="GHEA Mariam" w:hAnsi="GHEA Mariam"/>
          <w:sz w:val="24"/>
          <w:szCs w:val="24"/>
          <w:lang w:val="fr-FR"/>
        </w:rPr>
        <w:t xml:space="preserve"> </w:t>
      </w:r>
      <w:r w:rsidR="00A4533E" w:rsidRPr="0072063F">
        <w:rPr>
          <w:rFonts w:ascii="GHEA Mariam" w:hAnsi="GHEA Mariam"/>
          <w:sz w:val="24"/>
          <w:szCs w:val="24"/>
          <w:lang w:val="hy-AM"/>
        </w:rPr>
        <w:t>է</w:t>
      </w:r>
      <w:r w:rsidR="00A4533E" w:rsidRPr="0072063F">
        <w:rPr>
          <w:rFonts w:ascii="GHEA Mariam" w:hAnsi="GHEA Mariam"/>
          <w:sz w:val="24"/>
          <w:szCs w:val="24"/>
          <w:lang w:val="fr-FR"/>
        </w:rPr>
        <w:t xml:space="preserve">, </w:t>
      </w:r>
      <w:r w:rsidR="00A4533E" w:rsidRPr="0072063F">
        <w:rPr>
          <w:rFonts w:ascii="GHEA Mariam" w:hAnsi="GHEA Mariam"/>
          <w:sz w:val="24"/>
          <w:szCs w:val="24"/>
          <w:lang w:val="hy-AM"/>
        </w:rPr>
        <w:t>որ</w:t>
      </w:r>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Վերաքննիչ</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դատարանի</w:t>
      </w:r>
      <w:proofErr w:type="spellEnd"/>
      <w:r w:rsidR="00642892">
        <w:rPr>
          <w:rFonts w:ascii="GHEA Mariam" w:hAnsi="GHEA Mariam"/>
          <w:sz w:val="24"/>
          <w:szCs w:val="24"/>
          <w:lang w:val="hy-AM"/>
        </w:rPr>
        <w:t xml:space="preserve"> </w:t>
      </w:r>
      <w:proofErr w:type="spellStart"/>
      <w:r w:rsidR="00A4533E" w:rsidRPr="0072063F">
        <w:rPr>
          <w:rFonts w:ascii="GHEA Mariam" w:hAnsi="GHEA Mariam"/>
          <w:sz w:val="24"/>
          <w:szCs w:val="24"/>
          <w:lang w:val="fr-FR"/>
        </w:rPr>
        <w:t>որոշումն</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օրինական</w:t>
      </w:r>
      <w:proofErr w:type="spellEnd"/>
      <w:r w:rsidR="00A4533E" w:rsidRPr="0072063F">
        <w:rPr>
          <w:rFonts w:ascii="GHEA Mariam" w:hAnsi="GHEA Mariam"/>
          <w:sz w:val="24"/>
          <w:szCs w:val="24"/>
          <w:lang w:val="fr-FR"/>
        </w:rPr>
        <w:t xml:space="preserve"> և </w:t>
      </w:r>
      <w:proofErr w:type="spellStart"/>
      <w:r w:rsidR="00A4533E" w:rsidRPr="0072063F">
        <w:rPr>
          <w:rFonts w:ascii="GHEA Mariam" w:hAnsi="GHEA Mariam"/>
          <w:sz w:val="24"/>
          <w:szCs w:val="24"/>
          <w:lang w:val="fr-FR"/>
        </w:rPr>
        <w:t>հիմնավորված</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չէ</w:t>
      </w:r>
      <w:proofErr w:type="spellEnd"/>
      <w:r w:rsidR="00A4533E" w:rsidRPr="0072063F">
        <w:rPr>
          <w:rFonts w:ascii="GHEA Mariam" w:hAnsi="GHEA Mariam"/>
          <w:sz w:val="24"/>
          <w:szCs w:val="24"/>
          <w:lang w:val="fr-FR"/>
        </w:rPr>
        <w:t xml:space="preserve">, </w:t>
      </w:r>
      <w:r w:rsidR="003327EB" w:rsidRPr="0072063F">
        <w:rPr>
          <w:rFonts w:ascii="GHEA Mariam" w:hAnsi="GHEA Mariam"/>
          <w:sz w:val="24"/>
          <w:szCs w:val="24"/>
          <w:lang w:val="hy-AM"/>
        </w:rPr>
        <w:t>դրանով</w:t>
      </w:r>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թույլ</w:t>
      </w:r>
      <w:proofErr w:type="spellEnd"/>
      <w:r w:rsidR="00A4533E" w:rsidRPr="0072063F">
        <w:rPr>
          <w:rFonts w:ascii="GHEA Mariam" w:hAnsi="GHEA Mariam"/>
          <w:sz w:val="24"/>
          <w:szCs w:val="24"/>
          <w:lang w:val="fr-FR"/>
        </w:rPr>
        <w:t xml:space="preserve"> </w:t>
      </w:r>
      <w:r w:rsidR="003327EB" w:rsidRPr="0072063F">
        <w:rPr>
          <w:rFonts w:ascii="GHEA Mariam" w:hAnsi="GHEA Mariam"/>
          <w:sz w:val="24"/>
          <w:szCs w:val="24"/>
          <w:lang w:val="hy-AM"/>
        </w:rPr>
        <w:t>է</w:t>
      </w:r>
      <w:r w:rsidR="00A4533E" w:rsidRPr="0072063F">
        <w:rPr>
          <w:rFonts w:ascii="GHEA Mariam" w:hAnsi="GHEA Mariam"/>
          <w:sz w:val="24"/>
          <w:szCs w:val="24"/>
          <w:lang w:val="fr-FR"/>
        </w:rPr>
        <w:t xml:space="preserve"> տ</w:t>
      </w:r>
      <w:r w:rsidR="003327EB" w:rsidRPr="0072063F">
        <w:rPr>
          <w:rFonts w:ascii="GHEA Mariam" w:hAnsi="GHEA Mariam"/>
          <w:sz w:val="24"/>
          <w:szCs w:val="24"/>
          <w:lang w:val="hy-AM"/>
        </w:rPr>
        <w:t>ր</w:t>
      </w:r>
      <w:proofErr w:type="spellStart"/>
      <w:r w:rsidR="00A4533E" w:rsidRPr="0072063F">
        <w:rPr>
          <w:rFonts w:ascii="GHEA Mariam" w:hAnsi="GHEA Mariam"/>
          <w:sz w:val="24"/>
          <w:szCs w:val="24"/>
          <w:lang w:val="fr-FR"/>
        </w:rPr>
        <w:t>վել</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դատական</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սխալ</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նյութական</w:t>
      </w:r>
      <w:proofErr w:type="spellEnd"/>
      <w:r w:rsidR="00A4533E" w:rsidRPr="0072063F">
        <w:rPr>
          <w:rFonts w:ascii="GHEA Mariam" w:hAnsi="GHEA Mariam"/>
          <w:sz w:val="24"/>
          <w:szCs w:val="24"/>
          <w:lang w:val="fr-FR"/>
        </w:rPr>
        <w:t xml:space="preserve"> </w:t>
      </w:r>
      <w:r w:rsidR="003327EB" w:rsidRPr="0072063F">
        <w:rPr>
          <w:rFonts w:ascii="GHEA Mariam" w:hAnsi="GHEA Mariam"/>
          <w:sz w:val="24"/>
          <w:szCs w:val="24"/>
          <w:lang w:val="hy-AM"/>
        </w:rPr>
        <w:t>օրենքի</w:t>
      </w:r>
      <w:r w:rsidR="00001EC7">
        <w:rPr>
          <w:rFonts w:ascii="GHEA Mariam" w:hAnsi="GHEA Mariam"/>
          <w:sz w:val="24"/>
          <w:szCs w:val="24"/>
          <w:lang w:val="hy-AM"/>
        </w:rPr>
        <w:t xml:space="preserve"> </w:t>
      </w:r>
      <w:proofErr w:type="spellStart"/>
      <w:r w:rsidR="00A4533E" w:rsidRPr="0072063F">
        <w:rPr>
          <w:rFonts w:ascii="GHEA Mariam" w:hAnsi="GHEA Mariam"/>
          <w:sz w:val="24"/>
          <w:szCs w:val="24"/>
          <w:lang w:val="fr-FR"/>
        </w:rPr>
        <w:t>խախտում</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որն</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ազդել</w:t>
      </w:r>
      <w:proofErr w:type="spellEnd"/>
      <w:r w:rsidR="00A4533E" w:rsidRPr="0072063F">
        <w:rPr>
          <w:rFonts w:ascii="GHEA Mariam" w:hAnsi="GHEA Mariam"/>
          <w:sz w:val="24"/>
          <w:szCs w:val="24"/>
          <w:lang w:val="fr-FR"/>
        </w:rPr>
        <w:t xml:space="preserve"> </w:t>
      </w:r>
      <w:r w:rsidR="003327EB" w:rsidRPr="0072063F">
        <w:rPr>
          <w:rFonts w:ascii="GHEA Mariam" w:hAnsi="GHEA Mariam"/>
          <w:sz w:val="24"/>
          <w:szCs w:val="24"/>
          <w:lang w:val="hy-AM"/>
        </w:rPr>
        <w:t>է</w:t>
      </w:r>
      <w:r w:rsidR="00A4533E" w:rsidRPr="0072063F">
        <w:rPr>
          <w:rFonts w:ascii="GHEA Mariam" w:hAnsi="GHEA Mariam"/>
          <w:sz w:val="24"/>
          <w:szCs w:val="24"/>
          <w:lang w:val="fr-FR"/>
        </w:rPr>
        <w:t xml:space="preserve"> </w:t>
      </w:r>
      <w:proofErr w:type="spellStart"/>
      <w:r w:rsidR="001C73BB" w:rsidRPr="0072063F">
        <w:rPr>
          <w:rFonts w:ascii="GHEA Mariam" w:hAnsi="GHEA Mariam"/>
          <w:sz w:val="24"/>
          <w:szCs w:val="24"/>
          <w:lang w:val="fr-FR"/>
        </w:rPr>
        <w:t>վարույթի</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ելքի</w:t>
      </w:r>
      <w:proofErr w:type="spellEnd"/>
      <w:r w:rsidR="00A4533E" w:rsidRPr="0072063F">
        <w:rPr>
          <w:rFonts w:ascii="GHEA Mariam" w:hAnsi="GHEA Mariam"/>
          <w:sz w:val="24"/>
          <w:szCs w:val="24"/>
          <w:lang w:val="fr-FR"/>
        </w:rPr>
        <w:t xml:space="preserve"> </w:t>
      </w:r>
      <w:proofErr w:type="spellStart"/>
      <w:r w:rsidR="00A4533E" w:rsidRPr="0072063F">
        <w:rPr>
          <w:rFonts w:ascii="GHEA Mariam" w:hAnsi="GHEA Mariam"/>
          <w:sz w:val="24"/>
          <w:szCs w:val="24"/>
          <w:lang w:val="fr-FR"/>
        </w:rPr>
        <w:t>վրա</w:t>
      </w:r>
      <w:proofErr w:type="spellEnd"/>
      <w:r w:rsidR="00A4533E" w:rsidRPr="0072063F">
        <w:rPr>
          <w:rFonts w:ascii="GHEA Mariam" w:hAnsi="GHEA Mariam"/>
          <w:sz w:val="24"/>
          <w:szCs w:val="24"/>
          <w:lang w:val="fr-FR"/>
        </w:rPr>
        <w:t>:</w:t>
      </w:r>
    </w:p>
    <w:p w14:paraId="4EC3DE90" w14:textId="378BA511" w:rsidR="00642892" w:rsidRPr="0072063F" w:rsidRDefault="00642892" w:rsidP="000F6516">
      <w:pPr>
        <w:tabs>
          <w:tab w:val="left" w:pos="0"/>
          <w:tab w:val="left" w:pos="142"/>
        </w:tabs>
        <w:spacing w:line="360" w:lineRule="auto"/>
        <w:ind w:leftChars="0" w:firstLineChars="0" w:firstLine="567"/>
        <w:contextualSpacing/>
        <w:jc w:val="both"/>
        <w:rPr>
          <w:rFonts w:ascii="GHEA Mariam" w:hAnsi="GHEA Mariam"/>
          <w:sz w:val="24"/>
          <w:szCs w:val="24"/>
          <w:lang w:val="fr-FR"/>
        </w:rPr>
      </w:pPr>
      <w:r>
        <w:rPr>
          <w:rFonts w:ascii="GHEA Mariam" w:hAnsi="GHEA Mariam"/>
          <w:sz w:val="24"/>
          <w:szCs w:val="24"/>
          <w:lang w:val="hy-AM"/>
        </w:rPr>
        <w:t>Մասնավորապես, բ</w:t>
      </w:r>
      <w:proofErr w:type="spellStart"/>
      <w:r w:rsidRPr="00904019">
        <w:rPr>
          <w:rFonts w:ascii="GHEA Mariam" w:hAnsi="GHEA Mariam"/>
          <w:sz w:val="24"/>
          <w:szCs w:val="24"/>
          <w:lang w:val="fr-FR"/>
        </w:rPr>
        <w:t>ողոքաբերը</w:t>
      </w:r>
      <w:proofErr w:type="spellEnd"/>
      <w:r w:rsidRPr="00904019">
        <w:rPr>
          <w:rFonts w:ascii="GHEA Mariam" w:hAnsi="GHEA Mariam"/>
          <w:sz w:val="24"/>
          <w:szCs w:val="24"/>
          <w:lang w:val="fr-FR"/>
        </w:rPr>
        <w:t xml:space="preserve"> </w:t>
      </w:r>
      <w:proofErr w:type="spellStart"/>
      <w:r w:rsidRPr="00904019">
        <w:rPr>
          <w:rFonts w:ascii="GHEA Mariam" w:hAnsi="GHEA Mariam"/>
          <w:sz w:val="24"/>
          <w:szCs w:val="24"/>
          <w:lang w:val="fr-FR"/>
        </w:rPr>
        <w:t>գտ</w:t>
      </w:r>
      <w:proofErr w:type="spellEnd"/>
      <w:r w:rsidRPr="00904019">
        <w:rPr>
          <w:rFonts w:ascii="GHEA Mariam" w:hAnsi="GHEA Mariam"/>
          <w:sz w:val="24"/>
          <w:szCs w:val="24"/>
          <w:lang w:val="hy-AM"/>
        </w:rPr>
        <w:t>ել</w:t>
      </w:r>
      <w:r w:rsidRPr="00904019">
        <w:rPr>
          <w:rFonts w:ascii="GHEA Mariam" w:hAnsi="GHEA Mariam"/>
          <w:sz w:val="24"/>
          <w:szCs w:val="24"/>
          <w:lang w:val="fr-FR"/>
        </w:rPr>
        <w:t xml:space="preserve"> է, </w:t>
      </w:r>
      <w:proofErr w:type="spellStart"/>
      <w:r w:rsidRPr="00904019">
        <w:rPr>
          <w:rFonts w:ascii="GHEA Mariam" w:hAnsi="GHEA Mariam"/>
          <w:sz w:val="24"/>
          <w:szCs w:val="24"/>
          <w:lang w:val="fr-FR"/>
        </w:rPr>
        <w:t>որ</w:t>
      </w:r>
      <w:proofErr w:type="spellEnd"/>
      <w:r w:rsidRPr="00904019">
        <w:rPr>
          <w:rFonts w:ascii="GHEA Mariam" w:hAnsi="GHEA Mariam"/>
          <w:sz w:val="24"/>
          <w:szCs w:val="24"/>
          <w:lang w:val="fr-FR"/>
        </w:rPr>
        <w:t xml:space="preserve"> </w:t>
      </w:r>
      <w:proofErr w:type="spellStart"/>
      <w:r w:rsidRPr="00904019">
        <w:rPr>
          <w:rFonts w:ascii="GHEA Mariam" w:hAnsi="GHEA Mariam"/>
          <w:sz w:val="24"/>
          <w:szCs w:val="24"/>
          <w:lang w:val="fr-FR"/>
        </w:rPr>
        <w:t>ստորադաս</w:t>
      </w:r>
      <w:proofErr w:type="spellEnd"/>
      <w:r w:rsidRPr="00904019">
        <w:rPr>
          <w:rFonts w:ascii="GHEA Mariam" w:hAnsi="GHEA Mariam"/>
          <w:sz w:val="24"/>
          <w:szCs w:val="24"/>
          <w:lang w:val="fr-FR"/>
        </w:rPr>
        <w:t xml:space="preserve"> </w:t>
      </w:r>
      <w:r w:rsidRPr="00904019">
        <w:rPr>
          <w:rFonts w:ascii="GHEA Mariam" w:hAnsi="GHEA Mariam"/>
          <w:color w:val="0D0D0D"/>
          <w:sz w:val="24"/>
          <w:szCs w:val="24"/>
          <w:u w:color="0D0D0D"/>
          <w:lang w:val="hy-AM"/>
        </w:rPr>
        <w:t xml:space="preserve">դատարանը սխալ է մեկնաբանել և կիրառել ՀՀ քրեական օրենսգրքի </w:t>
      </w:r>
      <w:r>
        <w:rPr>
          <w:rFonts w:ascii="GHEA Mariam" w:hAnsi="GHEA Mariam"/>
          <w:color w:val="0D0D0D"/>
          <w:sz w:val="24"/>
          <w:szCs w:val="24"/>
          <w:u w:color="0D0D0D"/>
          <w:lang w:val="hy-AM"/>
        </w:rPr>
        <w:t xml:space="preserve">69-րդ, </w:t>
      </w:r>
      <w:r w:rsidRPr="00904019">
        <w:rPr>
          <w:rFonts w:ascii="GHEA Mariam" w:hAnsi="GHEA Mariam"/>
          <w:color w:val="0D0D0D"/>
          <w:sz w:val="24"/>
          <w:szCs w:val="24"/>
          <w:u w:color="0D0D0D"/>
          <w:lang w:val="hy-AM"/>
        </w:rPr>
        <w:t>8</w:t>
      </w:r>
      <w:r>
        <w:rPr>
          <w:rFonts w:ascii="GHEA Mariam" w:hAnsi="GHEA Mariam"/>
          <w:color w:val="0D0D0D"/>
          <w:sz w:val="24"/>
          <w:szCs w:val="24"/>
          <w:u w:color="0D0D0D"/>
          <w:lang w:val="hy-AM"/>
        </w:rPr>
        <w:t>4</w:t>
      </w:r>
      <w:r w:rsidRPr="00904019">
        <w:rPr>
          <w:rFonts w:ascii="GHEA Mariam" w:hAnsi="GHEA Mariam"/>
          <w:color w:val="0D0D0D"/>
          <w:sz w:val="24"/>
          <w:szCs w:val="24"/>
          <w:u w:color="0D0D0D"/>
          <w:lang w:val="hy-AM"/>
        </w:rPr>
        <w:t>-րդ</w:t>
      </w:r>
      <w:r>
        <w:rPr>
          <w:rFonts w:ascii="GHEA Mariam" w:hAnsi="GHEA Mariam"/>
          <w:color w:val="0D0D0D"/>
          <w:sz w:val="24"/>
          <w:szCs w:val="24"/>
          <w:u w:color="0D0D0D"/>
          <w:lang w:val="hy-AM"/>
        </w:rPr>
        <w:t xml:space="preserve"> և 335-րդ </w:t>
      </w:r>
      <w:r w:rsidRPr="00904019">
        <w:rPr>
          <w:rFonts w:ascii="GHEA Mariam" w:hAnsi="GHEA Mariam"/>
          <w:color w:val="0D0D0D"/>
          <w:sz w:val="24"/>
          <w:szCs w:val="24"/>
          <w:u w:color="0D0D0D"/>
          <w:lang w:val="hy-AM"/>
        </w:rPr>
        <w:t>հոդվածների դրույթները,</w:t>
      </w:r>
      <w:r>
        <w:rPr>
          <w:rFonts w:ascii="GHEA Mariam" w:hAnsi="GHEA Mariam"/>
          <w:color w:val="0D0D0D"/>
          <w:sz w:val="24"/>
          <w:szCs w:val="24"/>
          <w:u w:color="0D0D0D"/>
          <w:lang w:val="hy-AM"/>
        </w:rPr>
        <w:t xml:space="preserve"> ինչպես նաև ստորադաս դատարանի որոշմամբ տվյալ նորմերին տ</w:t>
      </w:r>
      <w:r w:rsidR="00A95009">
        <w:rPr>
          <w:rFonts w:ascii="GHEA Mariam" w:hAnsi="GHEA Mariam"/>
          <w:color w:val="0D0D0D"/>
          <w:sz w:val="24"/>
          <w:szCs w:val="24"/>
          <w:u w:color="0D0D0D"/>
          <w:lang w:val="hy-AM"/>
        </w:rPr>
        <w:t>ր</w:t>
      </w:r>
      <w:r>
        <w:rPr>
          <w:rFonts w:ascii="GHEA Mariam" w:hAnsi="GHEA Mariam"/>
          <w:color w:val="0D0D0D"/>
          <w:sz w:val="24"/>
          <w:szCs w:val="24"/>
          <w:u w:color="0D0D0D"/>
          <w:lang w:val="hy-AM"/>
        </w:rPr>
        <w:t>ված մեկնաբանությունները և հիմնավորումները</w:t>
      </w:r>
      <w:r w:rsidR="00E757C4">
        <w:rPr>
          <w:rFonts w:ascii="GHEA Mariam" w:hAnsi="GHEA Mariam"/>
          <w:color w:val="0D0D0D"/>
          <w:sz w:val="24"/>
          <w:szCs w:val="24"/>
          <w:u w:color="0D0D0D"/>
          <w:lang w:val="hy-AM"/>
        </w:rPr>
        <w:t xml:space="preserve"> </w:t>
      </w:r>
      <w:r>
        <w:rPr>
          <w:rFonts w:ascii="GHEA Mariam" w:hAnsi="GHEA Mariam"/>
          <w:color w:val="0D0D0D"/>
          <w:sz w:val="24"/>
          <w:szCs w:val="24"/>
          <w:u w:color="0D0D0D"/>
          <w:lang w:val="hy-AM"/>
        </w:rPr>
        <w:t xml:space="preserve">հակասում են </w:t>
      </w:r>
      <w:r w:rsidRPr="006552BF">
        <w:rPr>
          <w:rFonts w:ascii="GHEA Mariam" w:eastAsia="GHEA Mariam" w:hAnsi="GHEA Mariam" w:cs="GHEA Mariam"/>
          <w:sz w:val="24"/>
          <w:szCs w:val="24"/>
          <w:lang w:val="hy-AM"/>
        </w:rPr>
        <w:t>Վճռաբեկ դատարանի վերաբերելի նախադեպային իրավունք</w:t>
      </w:r>
      <w:r w:rsidR="00E757C4">
        <w:rPr>
          <w:rFonts w:ascii="GHEA Mariam" w:eastAsia="GHEA Mariam" w:hAnsi="GHEA Mariam" w:cs="GHEA Mariam"/>
          <w:sz w:val="24"/>
          <w:szCs w:val="24"/>
          <w:lang w:val="hy-AM"/>
        </w:rPr>
        <w:t>ին։</w:t>
      </w:r>
    </w:p>
    <w:p w14:paraId="75D4471B" w14:textId="59260250" w:rsidR="0068588A" w:rsidRDefault="00A4533E" w:rsidP="000F6516">
      <w:pPr>
        <w:tabs>
          <w:tab w:val="left" w:pos="0"/>
          <w:tab w:val="left" w:pos="142"/>
        </w:tabs>
        <w:spacing w:line="360" w:lineRule="auto"/>
        <w:ind w:leftChars="0" w:firstLineChars="0" w:firstLine="567"/>
        <w:contextualSpacing/>
        <w:jc w:val="both"/>
        <w:rPr>
          <w:rFonts w:ascii="GHEA Mariam" w:hAnsi="GHEA Mariam"/>
          <w:sz w:val="24"/>
          <w:szCs w:val="24"/>
          <w:lang w:val="hy-AM"/>
        </w:rPr>
      </w:pPr>
      <w:proofErr w:type="spellStart"/>
      <w:r w:rsidRPr="0072063F">
        <w:rPr>
          <w:rFonts w:ascii="GHEA Mariam" w:hAnsi="GHEA Mariam"/>
          <w:sz w:val="24"/>
          <w:szCs w:val="24"/>
          <w:lang w:val="fr-FR"/>
        </w:rPr>
        <w:t>Բողոքաբերը</w:t>
      </w:r>
      <w:proofErr w:type="spellEnd"/>
      <w:r w:rsidRPr="0072063F">
        <w:rPr>
          <w:rFonts w:ascii="GHEA Mariam" w:hAnsi="GHEA Mariam"/>
          <w:sz w:val="24"/>
          <w:szCs w:val="24"/>
          <w:lang w:val="fr-FR"/>
        </w:rPr>
        <w:t xml:space="preserve"> </w:t>
      </w:r>
      <w:proofErr w:type="spellStart"/>
      <w:r w:rsidRPr="0072063F">
        <w:rPr>
          <w:rFonts w:ascii="GHEA Mariam" w:hAnsi="GHEA Mariam"/>
          <w:sz w:val="24"/>
          <w:szCs w:val="24"/>
          <w:lang w:val="fr-FR"/>
        </w:rPr>
        <w:t>նշել</w:t>
      </w:r>
      <w:proofErr w:type="spellEnd"/>
      <w:r w:rsidRPr="0072063F">
        <w:rPr>
          <w:rFonts w:ascii="GHEA Mariam" w:hAnsi="GHEA Mariam"/>
          <w:sz w:val="24"/>
          <w:szCs w:val="24"/>
          <w:lang w:val="fr-FR"/>
        </w:rPr>
        <w:t xml:space="preserve"> է, </w:t>
      </w:r>
      <w:proofErr w:type="spellStart"/>
      <w:r w:rsidRPr="0072063F">
        <w:rPr>
          <w:rFonts w:ascii="GHEA Mariam" w:hAnsi="GHEA Mariam"/>
          <w:sz w:val="24"/>
          <w:szCs w:val="24"/>
          <w:lang w:val="fr-FR"/>
        </w:rPr>
        <w:t>որ</w:t>
      </w:r>
      <w:proofErr w:type="spellEnd"/>
      <w:r w:rsidR="0068588A">
        <w:rPr>
          <w:rFonts w:ascii="GHEA Mariam" w:hAnsi="GHEA Mariam"/>
          <w:sz w:val="24"/>
          <w:szCs w:val="24"/>
          <w:lang w:val="hy-AM"/>
        </w:rPr>
        <w:t xml:space="preserve"> մեղադրյալ</w:t>
      </w:r>
      <w:r w:rsidR="0068588A" w:rsidRPr="0068588A">
        <w:rPr>
          <w:rFonts w:ascii="GHEA Mariam" w:hAnsi="GHEA Mariam"/>
          <w:sz w:val="24"/>
          <w:szCs w:val="24"/>
          <w:lang w:val="fr-FR"/>
        </w:rPr>
        <w:t xml:space="preserve"> </w:t>
      </w:r>
      <w:r w:rsidR="0068588A">
        <w:rPr>
          <w:rFonts w:ascii="GHEA Mariam" w:hAnsi="GHEA Mariam"/>
          <w:sz w:val="24"/>
          <w:szCs w:val="24"/>
          <w:lang w:val="hy-AM"/>
        </w:rPr>
        <w:t>Լ</w:t>
      </w:r>
      <w:r w:rsidR="0068588A">
        <w:rPr>
          <w:rFonts w:ascii="Cambria Math" w:hAnsi="Cambria Math"/>
          <w:sz w:val="24"/>
          <w:szCs w:val="24"/>
          <w:lang w:val="hy-AM"/>
        </w:rPr>
        <w:t>․</w:t>
      </w:r>
      <w:r w:rsidR="0068588A">
        <w:rPr>
          <w:rFonts w:ascii="GHEA Mariam" w:hAnsi="GHEA Mariam"/>
          <w:sz w:val="24"/>
          <w:szCs w:val="24"/>
          <w:lang w:val="hy-AM"/>
        </w:rPr>
        <w:t>Մարկոսյանի նկատմամբ նշանակվել է ՀՀ քրեական օրենս</w:t>
      </w:r>
      <w:r w:rsidR="00A95009">
        <w:rPr>
          <w:rFonts w:ascii="GHEA Mariam" w:hAnsi="GHEA Mariam"/>
          <w:sz w:val="24"/>
          <w:szCs w:val="24"/>
          <w:lang w:val="hy-AM"/>
        </w:rPr>
        <w:t>գ</w:t>
      </w:r>
      <w:r w:rsidR="0068588A">
        <w:rPr>
          <w:rFonts w:ascii="GHEA Mariam" w:hAnsi="GHEA Mariam"/>
          <w:sz w:val="24"/>
          <w:szCs w:val="24"/>
          <w:lang w:val="hy-AM"/>
        </w:rPr>
        <w:t>րքի 335-րդ հոդվածի 1-ին մասի սանկցիայով նախատեսված համեմատաբար մեղմ պատիժ՝ կարճաժամկետ ազատազ</w:t>
      </w:r>
      <w:r w:rsidR="00FA1CE5">
        <w:rPr>
          <w:rFonts w:ascii="GHEA Mariam" w:hAnsi="GHEA Mariam"/>
          <w:sz w:val="24"/>
          <w:szCs w:val="24"/>
          <w:lang w:val="hy-AM"/>
        </w:rPr>
        <w:t>ր</w:t>
      </w:r>
      <w:r w:rsidR="0068588A">
        <w:rPr>
          <w:rFonts w:ascii="GHEA Mariam" w:hAnsi="GHEA Mariam"/>
          <w:sz w:val="24"/>
          <w:szCs w:val="24"/>
          <w:lang w:val="hy-AM"/>
        </w:rPr>
        <w:t xml:space="preserve">կում, և տվյալ պատիժը նշանակելն ու այն պայմանականորեն չկիրառելը չի բխում վերաբերելի օրենսդրական իրավակարգավորումներից։ </w:t>
      </w:r>
    </w:p>
    <w:p w14:paraId="192DC525" w14:textId="1574A1A3" w:rsidR="0068588A" w:rsidRDefault="0068588A" w:rsidP="0068588A">
      <w:pPr>
        <w:tabs>
          <w:tab w:val="left" w:pos="0"/>
          <w:tab w:val="left" w:pos="142"/>
        </w:tabs>
        <w:spacing w:line="360" w:lineRule="auto"/>
        <w:ind w:leftChars="0" w:firstLineChars="0" w:firstLine="567"/>
        <w:contextualSpacing/>
        <w:jc w:val="both"/>
        <w:rPr>
          <w:rFonts w:ascii="GHEA Mariam" w:hAnsi="GHEA Mariam"/>
          <w:sz w:val="24"/>
          <w:szCs w:val="24"/>
          <w:lang w:val="hy-AM"/>
        </w:rPr>
      </w:pPr>
      <w:r>
        <w:rPr>
          <w:rFonts w:ascii="GHEA Mariam" w:hAnsi="GHEA Mariam"/>
          <w:sz w:val="24"/>
          <w:szCs w:val="24"/>
          <w:lang w:val="hy-AM"/>
        </w:rPr>
        <w:t>Միևնույն ժամանակ</w:t>
      </w:r>
      <w:r w:rsidR="00330EB6">
        <w:rPr>
          <w:rFonts w:ascii="GHEA Mariam" w:hAnsi="GHEA Mariam"/>
          <w:sz w:val="24"/>
          <w:szCs w:val="24"/>
          <w:lang w:val="hy-AM"/>
        </w:rPr>
        <w:t>,</w:t>
      </w:r>
      <w:r>
        <w:rPr>
          <w:rFonts w:ascii="GHEA Mariam" w:hAnsi="GHEA Mariam"/>
          <w:sz w:val="24"/>
          <w:szCs w:val="24"/>
          <w:lang w:val="hy-AM"/>
        </w:rPr>
        <w:t xml:space="preserve"> բողոք բերած անձը փաստել է, որ մեղադրյալ</w:t>
      </w:r>
      <w:r w:rsidR="00330EB6">
        <w:rPr>
          <w:rFonts w:ascii="GHEA Mariam" w:hAnsi="GHEA Mariam"/>
          <w:sz w:val="24"/>
          <w:szCs w:val="24"/>
          <w:lang w:val="hy-AM"/>
        </w:rPr>
        <w:t>ը</w:t>
      </w:r>
      <w:r>
        <w:rPr>
          <w:rFonts w:ascii="GHEA Mariam" w:hAnsi="GHEA Mariam"/>
          <w:sz w:val="24"/>
          <w:szCs w:val="24"/>
          <w:lang w:val="hy-AM"/>
        </w:rPr>
        <w:t xml:space="preserve"> թեև ընդունել է իրեն ներկայացված մեղադրանքը և միջնորդել է արագացված դատաքննություն, սակայն, ըստ էության չի հայտնել հանցագործության առարկա հրազենի ձեռքբերման աղբյուրը, դրա ապօրինի շրջանառության իրական նպատակը և շարժառիթը, ուստի վերջինիս հետհանցավոր վարքագծի նշանակության և քրեաիրավական ներգո</w:t>
      </w:r>
      <w:r w:rsidR="00A95009">
        <w:rPr>
          <w:rFonts w:ascii="GHEA Mariam" w:hAnsi="GHEA Mariam"/>
          <w:sz w:val="24"/>
          <w:szCs w:val="24"/>
          <w:lang w:val="hy-AM"/>
        </w:rPr>
        <w:t>ր</w:t>
      </w:r>
      <w:r>
        <w:rPr>
          <w:rFonts w:ascii="GHEA Mariam" w:hAnsi="GHEA Mariam"/>
          <w:sz w:val="24"/>
          <w:szCs w:val="24"/>
          <w:lang w:val="hy-AM"/>
        </w:rPr>
        <w:t>ծության միջոցների ընտրության վրա դրա ազդեցության վերաբերյալ ստորադաս դատարանների հետևությունները հիմնավոր չեն։</w:t>
      </w:r>
    </w:p>
    <w:p w14:paraId="5AE38977" w14:textId="68DAF72A" w:rsidR="00212DFC" w:rsidRDefault="0068588A" w:rsidP="0068588A">
      <w:pPr>
        <w:tabs>
          <w:tab w:val="left" w:pos="0"/>
          <w:tab w:val="left" w:pos="142"/>
        </w:tabs>
        <w:spacing w:line="360" w:lineRule="auto"/>
        <w:ind w:leftChars="0" w:firstLineChars="0" w:firstLine="567"/>
        <w:contextualSpacing/>
        <w:jc w:val="both"/>
        <w:rPr>
          <w:rFonts w:ascii="GHEA Mariam" w:hAnsi="GHEA Mariam"/>
          <w:sz w:val="24"/>
          <w:szCs w:val="24"/>
          <w:lang w:val="hy-AM"/>
        </w:rPr>
      </w:pPr>
      <w:r>
        <w:rPr>
          <w:rFonts w:ascii="GHEA Mariam" w:hAnsi="GHEA Mariam"/>
          <w:sz w:val="24"/>
          <w:szCs w:val="24"/>
          <w:lang w:val="hy-AM"/>
        </w:rPr>
        <w:t>5</w:t>
      </w:r>
      <w:r>
        <w:rPr>
          <w:rFonts w:ascii="Cambria Math" w:hAnsi="Cambria Math"/>
          <w:sz w:val="24"/>
          <w:szCs w:val="24"/>
          <w:lang w:val="hy-AM"/>
        </w:rPr>
        <w:t>․</w:t>
      </w:r>
      <w:r>
        <w:rPr>
          <w:rFonts w:ascii="GHEA Mariam" w:hAnsi="GHEA Mariam"/>
          <w:sz w:val="24"/>
          <w:szCs w:val="24"/>
          <w:lang w:val="hy-AM"/>
        </w:rPr>
        <w:t>1</w:t>
      </w:r>
      <w:r>
        <w:rPr>
          <w:rFonts w:ascii="Cambria Math" w:hAnsi="Cambria Math"/>
          <w:sz w:val="24"/>
          <w:szCs w:val="24"/>
          <w:lang w:val="hy-AM"/>
        </w:rPr>
        <w:t>․</w:t>
      </w:r>
      <w:r w:rsidR="00212DFC">
        <w:rPr>
          <w:rFonts w:ascii="Cambria Math" w:hAnsi="Cambria Math"/>
          <w:sz w:val="24"/>
          <w:szCs w:val="24"/>
          <w:lang w:val="hy-AM"/>
        </w:rPr>
        <w:t xml:space="preserve"> </w:t>
      </w:r>
      <w:r w:rsidR="00212DFC">
        <w:rPr>
          <w:rFonts w:ascii="GHEA Mariam" w:hAnsi="GHEA Mariam"/>
          <w:sz w:val="24"/>
          <w:szCs w:val="24"/>
          <w:lang w:val="hy-AM"/>
        </w:rPr>
        <w:t>Բացի այդ, բողոքի հեղինակ</w:t>
      </w:r>
      <w:r w:rsidR="00A95009">
        <w:rPr>
          <w:rFonts w:ascii="GHEA Mariam" w:hAnsi="GHEA Mariam"/>
          <w:sz w:val="24"/>
          <w:szCs w:val="24"/>
          <w:lang w:val="hy-AM"/>
        </w:rPr>
        <w:t>ն</w:t>
      </w:r>
      <w:r w:rsidR="00212DFC">
        <w:rPr>
          <w:rFonts w:ascii="GHEA Mariam" w:hAnsi="GHEA Mariam"/>
          <w:sz w:val="24"/>
          <w:szCs w:val="24"/>
          <w:lang w:val="hy-AM"/>
        </w:rPr>
        <w:t xml:space="preserve"> արձանագրել է, որ կոնկրետ հանցավոր դրսևորման հանրային բարձր վտանգավորության մասին ակնհայտ</w:t>
      </w:r>
      <w:r w:rsidR="00A95009">
        <w:rPr>
          <w:rFonts w:ascii="GHEA Mariam" w:hAnsi="GHEA Mariam"/>
          <w:sz w:val="24"/>
          <w:szCs w:val="24"/>
          <w:lang w:val="hy-AM"/>
        </w:rPr>
        <w:t xml:space="preserve"> </w:t>
      </w:r>
      <w:r w:rsidR="00212DFC">
        <w:rPr>
          <w:rFonts w:ascii="GHEA Mariam" w:hAnsi="GHEA Mariam"/>
          <w:sz w:val="24"/>
          <w:szCs w:val="24"/>
          <w:lang w:val="hy-AM"/>
        </w:rPr>
        <w:t xml:space="preserve">վկայում է </w:t>
      </w:r>
      <w:r w:rsidR="00212DFC">
        <w:rPr>
          <w:rFonts w:ascii="GHEA Mariam" w:hAnsi="GHEA Mariam"/>
          <w:sz w:val="24"/>
          <w:szCs w:val="24"/>
          <w:lang w:val="hy-AM"/>
        </w:rPr>
        <w:lastRenderedPageBreak/>
        <w:t>հանցագործության առարկան՝ մարտական նռնակը, որը գործադրման և խոցման առանձնահատկություններով պայմանավորված, առավել մեծ վտանգ է ներկայացնում։</w:t>
      </w:r>
    </w:p>
    <w:p w14:paraId="1EE354F1" w14:textId="46CF6E19" w:rsidR="00212DFC" w:rsidRDefault="00212DFC" w:rsidP="0068588A">
      <w:pPr>
        <w:tabs>
          <w:tab w:val="left" w:pos="0"/>
          <w:tab w:val="left" w:pos="142"/>
        </w:tabs>
        <w:spacing w:line="360" w:lineRule="auto"/>
        <w:ind w:leftChars="0" w:firstLineChars="0" w:firstLine="567"/>
        <w:contextualSpacing/>
        <w:jc w:val="both"/>
        <w:rPr>
          <w:rFonts w:ascii="GHEA Mariam" w:hAnsi="GHEA Mariam"/>
          <w:sz w:val="24"/>
          <w:szCs w:val="24"/>
          <w:lang w:val="hy-AM"/>
        </w:rPr>
      </w:pPr>
      <w:r>
        <w:rPr>
          <w:rFonts w:ascii="GHEA Mariam" w:hAnsi="GHEA Mariam"/>
          <w:sz w:val="24"/>
          <w:szCs w:val="24"/>
          <w:lang w:val="hy-AM"/>
        </w:rPr>
        <w:t>Մասնավորապես, այդ մասին վկայում է Լ</w:t>
      </w:r>
      <w:r>
        <w:rPr>
          <w:rFonts w:ascii="Cambria Math" w:hAnsi="Cambria Math"/>
          <w:sz w:val="24"/>
          <w:szCs w:val="24"/>
          <w:lang w:val="hy-AM"/>
        </w:rPr>
        <w:t>․</w:t>
      </w:r>
      <w:r>
        <w:rPr>
          <w:rFonts w:ascii="GHEA Mariam" w:hAnsi="GHEA Mariam"/>
          <w:sz w:val="24"/>
          <w:szCs w:val="24"/>
          <w:lang w:val="hy-AM"/>
        </w:rPr>
        <w:t>Մարկոսյանի կողմից մարտական պաշտպանողական նռնակը պայուսակում պահելով ավտոմեքենայի բեռնախցիկում տեղափոխելու հանգամանքը, որը մեծացնում է հանցագործության առարկա ռազմամթերքի ապօրինի գործադրման հավանականությունը։</w:t>
      </w:r>
    </w:p>
    <w:p w14:paraId="07BFDE92" w14:textId="3F9ABA6A" w:rsidR="001277D0" w:rsidRPr="0072063F" w:rsidRDefault="001277D0" w:rsidP="000F6516">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72063F">
        <w:rPr>
          <w:rFonts w:ascii="GHEA Mariam" w:hAnsi="GHEA Mariam"/>
          <w:color w:val="0D0D0D"/>
          <w:sz w:val="24"/>
          <w:szCs w:val="24"/>
          <w:u w:color="0D0D0D"/>
          <w:lang w:val="hy-AM"/>
        </w:rPr>
        <w:t>Վերոգրյալի հետ մեկտեղ, բողոք բերած անձն ընդգծել է,</w:t>
      </w:r>
      <w:r w:rsidR="00EC4012" w:rsidRPr="0072063F">
        <w:rPr>
          <w:rFonts w:ascii="GHEA Mariam" w:hAnsi="GHEA Mariam"/>
          <w:color w:val="0D0D0D"/>
          <w:sz w:val="24"/>
          <w:szCs w:val="24"/>
          <w:u w:color="0D0D0D"/>
          <w:lang w:val="hy-AM"/>
        </w:rPr>
        <w:t xml:space="preserve"> որ</w:t>
      </w:r>
      <w:r w:rsidR="00212DFC">
        <w:rPr>
          <w:rFonts w:ascii="GHEA Mariam" w:hAnsi="GHEA Mariam"/>
          <w:color w:val="0D0D0D"/>
          <w:sz w:val="24"/>
          <w:szCs w:val="24"/>
          <w:u w:color="0D0D0D"/>
          <w:lang w:val="hy-AM"/>
        </w:rPr>
        <w:t xml:space="preserve"> </w:t>
      </w:r>
      <w:r w:rsidR="00081CFB">
        <w:rPr>
          <w:rFonts w:ascii="GHEA Mariam" w:hAnsi="GHEA Mariam"/>
          <w:color w:val="0D0D0D"/>
          <w:sz w:val="24"/>
          <w:szCs w:val="24"/>
          <w:u w:color="0D0D0D"/>
          <w:lang w:val="hy-AM"/>
        </w:rPr>
        <w:t>ստորադաս դատարաններ</w:t>
      </w:r>
      <w:r w:rsidR="00A95009">
        <w:rPr>
          <w:rFonts w:ascii="GHEA Mariam" w:hAnsi="GHEA Mariam"/>
          <w:color w:val="0D0D0D"/>
          <w:sz w:val="24"/>
          <w:szCs w:val="24"/>
          <w:u w:color="0D0D0D"/>
          <w:lang w:val="hy-AM"/>
        </w:rPr>
        <w:t>ն</w:t>
      </w:r>
      <w:r w:rsidR="00081CFB">
        <w:rPr>
          <w:rFonts w:ascii="GHEA Mariam" w:hAnsi="GHEA Mariam"/>
          <w:color w:val="0D0D0D"/>
          <w:sz w:val="24"/>
          <w:szCs w:val="24"/>
          <w:u w:color="0D0D0D"/>
          <w:lang w:val="hy-AM"/>
        </w:rPr>
        <w:t xml:space="preserve"> անհիմն կերպով գտնելով, որ մեղադրյալի նկատմամբ նշանակված ակնհայտ մեղմ</w:t>
      </w:r>
      <w:r w:rsidR="003400EC">
        <w:rPr>
          <w:rFonts w:ascii="GHEA Mariam" w:hAnsi="GHEA Mariam"/>
          <w:color w:val="0D0D0D"/>
          <w:sz w:val="24"/>
          <w:szCs w:val="24"/>
          <w:u w:color="0D0D0D"/>
          <w:lang w:val="hy-AM"/>
        </w:rPr>
        <w:t xml:space="preserve"> </w:t>
      </w:r>
      <w:r w:rsidR="004B203D">
        <w:rPr>
          <w:rFonts w:ascii="GHEA Mariam" w:hAnsi="GHEA Mariam"/>
          <w:color w:val="0D0D0D"/>
          <w:sz w:val="24"/>
          <w:szCs w:val="24"/>
          <w:u w:color="0D0D0D"/>
          <w:lang w:val="hy-AM"/>
        </w:rPr>
        <w:t xml:space="preserve">պատժատեսակի կանխարգելիչ բնույթը կարող է հաղթահարված համարվել նաև ազատությունից զրկելու ձևով պատիժը պայմանականորեն չկիրառելու և փորձաշրջան սահմանելու միջոցով, </w:t>
      </w:r>
      <w:r w:rsidR="00F8233A" w:rsidRPr="0072063F">
        <w:rPr>
          <w:rFonts w:ascii="GHEA Mariam" w:hAnsi="GHEA Mariam"/>
          <w:color w:val="0D0D0D"/>
          <w:sz w:val="24"/>
          <w:szCs w:val="24"/>
          <w:u w:color="0D0D0D"/>
          <w:lang w:val="hy-AM"/>
        </w:rPr>
        <w:t>նրան մեղսագրված արարքի հանրային վտանգավորության աստիճանը գնահատելիս, ըստ այդմ էլ նրա նկատմամբ նշանակված պատիժը պայմանականորեն կիրառելու հարցին անդրադառնալիս</w:t>
      </w:r>
      <w:r w:rsidR="00F84DEE" w:rsidRPr="0072063F">
        <w:rPr>
          <w:rFonts w:ascii="GHEA Mariam" w:hAnsi="GHEA Mariam"/>
          <w:color w:val="0D0D0D"/>
          <w:sz w:val="24"/>
          <w:szCs w:val="24"/>
          <w:u w:color="0D0D0D"/>
          <w:lang w:val="hy-AM"/>
        </w:rPr>
        <w:t>,</w:t>
      </w:r>
      <w:r w:rsidR="00F8233A" w:rsidRPr="0072063F">
        <w:rPr>
          <w:rFonts w:ascii="GHEA Mariam" w:hAnsi="GHEA Mariam"/>
          <w:color w:val="0D0D0D"/>
          <w:sz w:val="24"/>
          <w:szCs w:val="24"/>
          <w:u w:color="0D0D0D"/>
          <w:lang w:val="hy-AM"/>
        </w:rPr>
        <w:t xml:space="preserve"> հաշվի չ</w:t>
      </w:r>
      <w:r w:rsidR="00A95009">
        <w:rPr>
          <w:rFonts w:ascii="GHEA Mariam" w:hAnsi="GHEA Mariam"/>
          <w:color w:val="0D0D0D"/>
          <w:sz w:val="24"/>
          <w:szCs w:val="24"/>
          <w:u w:color="0D0D0D"/>
          <w:lang w:val="hy-AM"/>
        </w:rPr>
        <w:t>են</w:t>
      </w:r>
      <w:r w:rsidR="00F8233A" w:rsidRPr="0072063F">
        <w:rPr>
          <w:rFonts w:ascii="GHEA Mariam" w:hAnsi="GHEA Mariam"/>
          <w:color w:val="0D0D0D"/>
          <w:sz w:val="24"/>
          <w:szCs w:val="24"/>
          <w:u w:color="0D0D0D"/>
          <w:lang w:val="hy-AM"/>
        </w:rPr>
        <w:t xml:space="preserve"> առել հանցավորի կողմից հանցանքի կատարման հա</w:t>
      </w:r>
      <w:r w:rsidR="00330EB6">
        <w:rPr>
          <w:rFonts w:ascii="GHEA Mariam" w:hAnsi="GHEA Mariam"/>
          <w:color w:val="0D0D0D"/>
          <w:sz w:val="24"/>
          <w:szCs w:val="24"/>
          <w:u w:color="0D0D0D"/>
          <w:lang w:val="hy-AM"/>
        </w:rPr>
        <w:t>ն</w:t>
      </w:r>
      <w:r w:rsidR="00F8233A" w:rsidRPr="0072063F">
        <w:rPr>
          <w:rFonts w:ascii="GHEA Mariam" w:hAnsi="GHEA Mariam"/>
          <w:color w:val="0D0D0D"/>
          <w:sz w:val="24"/>
          <w:szCs w:val="24"/>
          <w:u w:color="0D0D0D"/>
          <w:lang w:val="hy-AM"/>
        </w:rPr>
        <w:t>գամանքները, հանցագործության կատարման մեջ մեղադրյալի մեղավորության աստիճանը, հա</w:t>
      </w:r>
      <w:r w:rsidR="0029585B" w:rsidRPr="0072063F">
        <w:rPr>
          <w:rFonts w:ascii="GHEA Mariam" w:hAnsi="GHEA Mariam"/>
          <w:color w:val="0D0D0D"/>
          <w:sz w:val="24"/>
          <w:szCs w:val="24"/>
          <w:u w:color="0D0D0D"/>
          <w:lang w:val="hy-AM"/>
        </w:rPr>
        <w:t>ն</w:t>
      </w:r>
      <w:r w:rsidR="00F8233A" w:rsidRPr="0072063F">
        <w:rPr>
          <w:rFonts w:ascii="GHEA Mariam" w:hAnsi="GHEA Mariam"/>
          <w:color w:val="0D0D0D"/>
          <w:sz w:val="24"/>
          <w:szCs w:val="24"/>
          <w:u w:color="0D0D0D"/>
          <w:lang w:val="hy-AM"/>
        </w:rPr>
        <w:t xml:space="preserve">ցանքի բնույթը, </w:t>
      </w:r>
      <w:r w:rsidR="0029585B" w:rsidRPr="0072063F">
        <w:rPr>
          <w:rFonts w:ascii="GHEA Mariam" w:hAnsi="GHEA Mariam"/>
          <w:color w:val="0D0D0D"/>
          <w:sz w:val="24"/>
          <w:szCs w:val="24"/>
          <w:u w:color="0D0D0D"/>
          <w:lang w:val="hy-AM"/>
        </w:rPr>
        <w:t>վ</w:t>
      </w:r>
      <w:r w:rsidR="00F8233A" w:rsidRPr="0072063F">
        <w:rPr>
          <w:rFonts w:ascii="GHEA Mariam" w:hAnsi="GHEA Mariam"/>
          <w:color w:val="0D0D0D"/>
          <w:sz w:val="24"/>
          <w:szCs w:val="24"/>
          <w:u w:color="0D0D0D"/>
          <w:lang w:val="hy-AM"/>
        </w:rPr>
        <w:t>տանգավորության աստիճան</w:t>
      </w:r>
      <w:r w:rsidR="00F84DEE" w:rsidRPr="0072063F">
        <w:rPr>
          <w:rFonts w:ascii="GHEA Mariam" w:hAnsi="GHEA Mariam"/>
          <w:color w:val="0D0D0D"/>
          <w:sz w:val="24"/>
          <w:szCs w:val="24"/>
          <w:u w:color="0D0D0D"/>
          <w:lang w:val="hy-AM"/>
        </w:rPr>
        <w:t>ն</w:t>
      </w:r>
      <w:r w:rsidR="00F8233A" w:rsidRPr="0072063F">
        <w:rPr>
          <w:rFonts w:ascii="GHEA Mariam" w:hAnsi="GHEA Mariam"/>
          <w:color w:val="0D0D0D"/>
          <w:sz w:val="24"/>
          <w:szCs w:val="24"/>
          <w:u w:color="0D0D0D"/>
          <w:lang w:val="hy-AM"/>
        </w:rPr>
        <w:t xml:space="preserve"> </w:t>
      </w:r>
      <w:r w:rsidR="00F84DEE" w:rsidRPr="0072063F">
        <w:rPr>
          <w:rFonts w:ascii="GHEA Mariam" w:hAnsi="GHEA Mariam"/>
          <w:color w:val="0D0D0D"/>
          <w:sz w:val="24"/>
          <w:szCs w:val="24"/>
          <w:u w:color="0D0D0D"/>
          <w:lang w:val="hy-AM"/>
        </w:rPr>
        <w:t>ու</w:t>
      </w:r>
      <w:r w:rsidR="00F8233A" w:rsidRPr="0072063F">
        <w:rPr>
          <w:rFonts w:ascii="GHEA Mariam" w:hAnsi="GHEA Mariam"/>
          <w:color w:val="0D0D0D"/>
          <w:sz w:val="24"/>
          <w:szCs w:val="24"/>
          <w:u w:color="0D0D0D"/>
          <w:lang w:val="hy-AM"/>
        </w:rPr>
        <w:t xml:space="preserve"> հետևանքները։</w:t>
      </w:r>
    </w:p>
    <w:p w14:paraId="624818B4" w14:textId="1B05EB57" w:rsidR="00EF19F6" w:rsidRDefault="00D47DB3" w:rsidP="000F6516">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72063F">
        <w:rPr>
          <w:rFonts w:ascii="GHEA Mariam" w:hAnsi="GHEA Mariam"/>
          <w:color w:val="0D0D0D"/>
          <w:sz w:val="24"/>
          <w:szCs w:val="24"/>
          <w:u w:color="0D0D0D"/>
          <w:lang w:val="hy-AM"/>
        </w:rPr>
        <w:t>6</w:t>
      </w:r>
      <w:r w:rsidR="00A4533E" w:rsidRPr="0072063F">
        <w:rPr>
          <w:rFonts w:ascii="GHEA Mariam" w:hAnsi="GHEA Mariam"/>
          <w:color w:val="0D0D0D"/>
          <w:sz w:val="24"/>
          <w:szCs w:val="24"/>
          <w:u w:color="0D0D0D"/>
          <w:lang w:val="hy-AM"/>
        </w:rPr>
        <w:t xml:space="preserve">. Հիմք ընդունելով վերոշարադրյալը` բողոքաբերը խնդրել է Վերաքննիչ դատարանի` </w:t>
      </w:r>
      <w:r w:rsidRPr="0072063F">
        <w:rPr>
          <w:rFonts w:ascii="GHEA Mariam" w:hAnsi="GHEA Mariam"/>
          <w:color w:val="0D0D0D"/>
          <w:sz w:val="24"/>
          <w:szCs w:val="24"/>
          <w:u w:color="0D0D0D"/>
          <w:lang w:val="hy-AM"/>
        </w:rPr>
        <w:t>202</w:t>
      </w:r>
      <w:r w:rsidR="003F1C52" w:rsidRPr="0072063F">
        <w:rPr>
          <w:rFonts w:ascii="GHEA Mariam" w:hAnsi="GHEA Mariam"/>
          <w:color w:val="0D0D0D"/>
          <w:sz w:val="24"/>
          <w:szCs w:val="24"/>
          <w:u w:color="0D0D0D"/>
          <w:lang w:val="hy-AM"/>
        </w:rPr>
        <w:t>4</w:t>
      </w:r>
      <w:r w:rsidR="00A4533E" w:rsidRPr="0072063F">
        <w:rPr>
          <w:rFonts w:ascii="GHEA Mariam" w:hAnsi="GHEA Mariam"/>
          <w:color w:val="0D0D0D"/>
          <w:sz w:val="24"/>
          <w:szCs w:val="24"/>
          <w:u w:color="0D0D0D"/>
          <w:lang w:val="hy-AM"/>
        </w:rPr>
        <w:t xml:space="preserve"> թվականի </w:t>
      </w:r>
      <w:r w:rsidR="004B203D">
        <w:rPr>
          <w:rFonts w:ascii="GHEA Mariam" w:hAnsi="GHEA Mariam"/>
          <w:color w:val="0D0D0D"/>
          <w:sz w:val="24"/>
          <w:szCs w:val="24"/>
          <w:u w:color="0D0D0D"/>
          <w:lang w:val="hy-AM"/>
        </w:rPr>
        <w:t>հունիսի 10-ի</w:t>
      </w:r>
      <w:r w:rsidR="00A4533E" w:rsidRPr="0072063F">
        <w:rPr>
          <w:rFonts w:ascii="GHEA Mariam" w:hAnsi="GHEA Mariam"/>
          <w:color w:val="0D0D0D"/>
          <w:sz w:val="24"/>
          <w:szCs w:val="24"/>
          <w:u w:color="0D0D0D"/>
          <w:lang w:val="hy-AM"/>
        </w:rPr>
        <w:t xml:space="preserve"> </w:t>
      </w:r>
      <w:r w:rsidRPr="0072063F">
        <w:rPr>
          <w:rFonts w:ascii="GHEA Mariam" w:hAnsi="GHEA Mariam"/>
          <w:color w:val="0D0D0D"/>
          <w:sz w:val="24"/>
          <w:szCs w:val="24"/>
          <w:u w:color="0D0D0D"/>
          <w:lang w:val="hy-AM"/>
        </w:rPr>
        <w:t xml:space="preserve">որոշումը </w:t>
      </w:r>
      <w:r w:rsidR="004B203D">
        <w:rPr>
          <w:rFonts w:ascii="GHEA Mariam" w:hAnsi="GHEA Mariam"/>
          <w:color w:val="0D0D0D"/>
          <w:sz w:val="24"/>
          <w:szCs w:val="24"/>
          <w:u w:color="0D0D0D"/>
          <w:lang w:val="hy-AM"/>
        </w:rPr>
        <w:t>Լ</w:t>
      </w:r>
      <w:r w:rsidR="004B203D">
        <w:rPr>
          <w:rFonts w:ascii="Cambria Math" w:hAnsi="Cambria Math"/>
          <w:color w:val="0D0D0D"/>
          <w:sz w:val="24"/>
          <w:szCs w:val="24"/>
          <w:u w:color="0D0D0D"/>
          <w:lang w:val="hy-AM"/>
        </w:rPr>
        <w:t>․</w:t>
      </w:r>
      <w:r w:rsidR="004B203D">
        <w:rPr>
          <w:rFonts w:ascii="GHEA Mariam" w:hAnsi="GHEA Mariam"/>
          <w:color w:val="0D0D0D"/>
          <w:sz w:val="24"/>
          <w:szCs w:val="24"/>
          <w:u w:color="0D0D0D"/>
          <w:lang w:val="hy-AM"/>
        </w:rPr>
        <w:t xml:space="preserve">Մարկոսյանի նկատմամբ ակնհայտ մեղմ՝ կարճաժամկետ ազատազրկում պատժատեսակը նշանակելու և </w:t>
      </w:r>
      <w:r w:rsidR="00FA1CE5">
        <w:rPr>
          <w:rFonts w:ascii="GHEA Mariam" w:hAnsi="GHEA Mariam"/>
          <w:color w:val="0D0D0D"/>
          <w:sz w:val="24"/>
          <w:szCs w:val="24"/>
          <w:u w:color="0D0D0D"/>
          <w:lang w:val="hy-AM"/>
        </w:rPr>
        <w:t xml:space="preserve">այն </w:t>
      </w:r>
      <w:r w:rsidR="00EF19F6" w:rsidRPr="0072063F">
        <w:rPr>
          <w:rFonts w:ascii="GHEA Mariam" w:hAnsi="GHEA Mariam"/>
          <w:color w:val="0D0D0D"/>
          <w:sz w:val="24"/>
          <w:szCs w:val="24"/>
          <w:u w:color="0D0D0D"/>
          <w:lang w:val="hy-AM"/>
        </w:rPr>
        <w:t>պայմանականորեն չկիրառելու մասով բեկանել</w:t>
      </w:r>
      <w:r w:rsidR="004B203D">
        <w:rPr>
          <w:rFonts w:ascii="GHEA Mariam" w:hAnsi="GHEA Mariam"/>
          <w:color w:val="0D0D0D"/>
          <w:sz w:val="24"/>
          <w:szCs w:val="24"/>
          <w:u w:color="0D0D0D"/>
          <w:lang w:val="hy-AM"/>
        </w:rPr>
        <w:t xml:space="preserve"> և կայացնել դրան փոխարինող դատական ակտ</w:t>
      </w:r>
      <w:r w:rsidR="00642892">
        <w:rPr>
          <w:rFonts w:ascii="GHEA Mariam" w:hAnsi="GHEA Mariam"/>
          <w:color w:val="0D0D0D"/>
          <w:sz w:val="24"/>
          <w:szCs w:val="24"/>
          <w:u w:color="0D0D0D"/>
          <w:lang w:val="hy-AM"/>
        </w:rPr>
        <w:t>՝ մեղադրյալ Լ</w:t>
      </w:r>
      <w:r w:rsidR="00642892">
        <w:rPr>
          <w:rFonts w:ascii="Cambria Math" w:hAnsi="Cambria Math"/>
          <w:color w:val="0D0D0D"/>
          <w:sz w:val="24"/>
          <w:szCs w:val="24"/>
          <w:u w:color="0D0D0D"/>
          <w:lang w:val="hy-AM"/>
        </w:rPr>
        <w:t>․</w:t>
      </w:r>
      <w:r w:rsidR="00642892">
        <w:rPr>
          <w:rFonts w:ascii="GHEA Mariam" w:hAnsi="GHEA Mariam"/>
          <w:color w:val="0D0D0D"/>
          <w:sz w:val="24"/>
          <w:szCs w:val="24"/>
          <w:u w:color="0D0D0D"/>
          <w:lang w:val="hy-AM"/>
        </w:rPr>
        <w:t>Մարկոսյանի նկատմամբ նշանակել ազատ</w:t>
      </w:r>
      <w:r w:rsidR="00A95009">
        <w:rPr>
          <w:rFonts w:ascii="GHEA Mariam" w:hAnsi="GHEA Mariam"/>
          <w:color w:val="0D0D0D"/>
          <w:sz w:val="24"/>
          <w:szCs w:val="24"/>
          <w:u w:color="0D0D0D"/>
          <w:lang w:val="hy-AM"/>
        </w:rPr>
        <w:t>ա</w:t>
      </w:r>
      <w:r w:rsidR="00642892">
        <w:rPr>
          <w:rFonts w:ascii="GHEA Mariam" w:hAnsi="GHEA Mariam"/>
          <w:color w:val="0D0D0D"/>
          <w:sz w:val="24"/>
          <w:szCs w:val="24"/>
          <w:u w:color="0D0D0D"/>
          <w:lang w:val="hy-AM"/>
        </w:rPr>
        <w:t xml:space="preserve">զրկման ձևով պատիժ՝ առանց պատիժը պայմանականորեն </w:t>
      </w:r>
      <w:r w:rsidR="00A95009">
        <w:rPr>
          <w:rFonts w:ascii="GHEA Mariam" w:hAnsi="GHEA Mariam"/>
          <w:color w:val="0D0D0D"/>
          <w:sz w:val="24"/>
          <w:szCs w:val="24"/>
          <w:u w:color="0D0D0D"/>
          <w:lang w:val="hy-AM"/>
        </w:rPr>
        <w:t>չ</w:t>
      </w:r>
      <w:r w:rsidR="00642892">
        <w:rPr>
          <w:rFonts w:ascii="GHEA Mariam" w:hAnsi="GHEA Mariam"/>
          <w:color w:val="0D0D0D"/>
          <w:sz w:val="24"/>
          <w:szCs w:val="24"/>
          <w:u w:color="0D0D0D"/>
          <w:lang w:val="hy-AM"/>
        </w:rPr>
        <w:t>կիրառելու կամ վարույթը փոխանցել համապատասխան ստորադաս դատարան՝ նոր քննության։</w:t>
      </w:r>
    </w:p>
    <w:p w14:paraId="2B288394" w14:textId="77777777" w:rsidR="00E757C4" w:rsidRPr="00642892" w:rsidRDefault="00E757C4" w:rsidP="000F6516">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p>
    <w:p w14:paraId="10205537" w14:textId="77777777" w:rsidR="00E757C4" w:rsidRPr="00904019" w:rsidRDefault="00E757C4" w:rsidP="00E757C4">
      <w:pPr>
        <w:spacing w:line="360" w:lineRule="auto"/>
        <w:ind w:leftChars="0" w:left="-2" w:right="-150" w:firstLineChars="0" w:firstLine="567"/>
        <w:contextualSpacing/>
        <w:jc w:val="both"/>
        <w:rPr>
          <w:rFonts w:ascii="GHEA Mariam" w:eastAsia="GHEA Mariam" w:hAnsi="GHEA Mariam" w:cs="GHEA Mariam"/>
          <w:b/>
          <w:bCs/>
          <w:sz w:val="24"/>
          <w:szCs w:val="24"/>
          <w:highlight w:val="yellow"/>
          <w:u w:val="single"/>
          <w:lang w:val="hy-AM"/>
        </w:rPr>
      </w:pPr>
      <w:r w:rsidRPr="00904019">
        <w:rPr>
          <w:rFonts w:ascii="GHEA Mariam" w:eastAsia="GHEA Mariam" w:hAnsi="GHEA Mariam" w:cs="GHEA Mariam"/>
          <w:b/>
          <w:bCs/>
          <w:sz w:val="24"/>
          <w:szCs w:val="24"/>
          <w:u w:val="single"/>
          <w:lang w:val="hy-AM"/>
        </w:rPr>
        <w:t>Վճռաբեկ բողոքի պատասխանը</w:t>
      </w:r>
      <w:r w:rsidRPr="00904019">
        <w:rPr>
          <w:rFonts w:ascii="GHEA Mariam" w:eastAsia="GHEA Mariam" w:hAnsi="GHEA Mariam" w:cs="GHEA Mariam"/>
          <w:sz w:val="24"/>
          <w:szCs w:val="24"/>
          <w:lang w:val="hy-AM"/>
        </w:rPr>
        <w:t>.</w:t>
      </w:r>
    </w:p>
    <w:p w14:paraId="6291689D" w14:textId="32C6EA58" w:rsidR="00E627CB" w:rsidRDefault="00E757C4" w:rsidP="00E757C4">
      <w:pPr>
        <w:spacing w:line="360" w:lineRule="auto"/>
        <w:ind w:leftChars="0" w:right="-150" w:firstLineChars="0" w:firstLine="567"/>
        <w:contextualSpacing/>
        <w:jc w:val="both"/>
        <w:rPr>
          <w:rFonts w:ascii="GHEA Mariam" w:eastAsia="GHEA Mariam" w:hAnsi="GHEA Mariam" w:cs="GHEA Mariam"/>
          <w:sz w:val="24"/>
          <w:szCs w:val="24"/>
          <w:lang w:val="hy-AM"/>
        </w:rPr>
      </w:pPr>
      <w:r w:rsidRPr="00904019">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7</w:t>
      </w:r>
      <w:r w:rsidRPr="00904019">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Լ</w:t>
      </w:r>
      <w:r w:rsidRPr="00904019">
        <w:rPr>
          <w:rFonts w:ascii="GHEA Mariam" w:eastAsia="GHEA Mariam" w:hAnsi="GHEA Mariam" w:cs="GHEA Mariam"/>
          <w:sz w:val="24"/>
          <w:szCs w:val="24"/>
          <w:lang w:val="hy-AM"/>
        </w:rPr>
        <w:t>.</w:t>
      </w:r>
      <w:r>
        <w:rPr>
          <w:rFonts w:ascii="GHEA Mariam" w:eastAsia="GHEA Mariam" w:hAnsi="GHEA Mariam" w:cs="GHEA Mariam"/>
          <w:sz w:val="24"/>
          <w:szCs w:val="24"/>
          <w:lang w:val="hy-AM"/>
        </w:rPr>
        <w:t>Մարկոս</w:t>
      </w:r>
      <w:r w:rsidRPr="00904019">
        <w:rPr>
          <w:rFonts w:ascii="GHEA Mariam" w:eastAsia="GHEA Mariam" w:hAnsi="GHEA Mariam" w:cs="GHEA Mariam"/>
          <w:sz w:val="24"/>
          <w:szCs w:val="24"/>
          <w:lang w:val="hy-AM"/>
        </w:rPr>
        <w:t xml:space="preserve">յանի պաշտպան </w:t>
      </w:r>
      <w:r>
        <w:rPr>
          <w:rFonts w:ascii="GHEA Mariam" w:eastAsia="GHEA Mariam" w:hAnsi="GHEA Mariam" w:cs="GHEA Mariam"/>
          <w:sz w:val="24"/>
          <w:szCs w:val="24"/>
          <w:lang w:val="hy-AM"/>
        </w:rPr>
        <w:t>Ա</w:t>
      </w:r>
      <w:r w:rsidRPr="00904019">
        <w:rPr>
          <w:rFonts w:ascii="GHEA Mariam" w:eastAsia="GHEA Mariam" w:hAnsi="GHEA Mariam" w:cs="GHEA Mariam"/>
          <w:sz w:val="24"/>
          <w:szCs w:val="24"/>
          <w:lang w:val="hy-AM"/>
        </w:rPr>
        <w:t>.</w:t>
      </w:r>
      <w:r>
        <w:rPr>
          <w:rFonts w:ascii="GHEA Mariam" w:eastAsia="GHEA Mariam" w:hAnsi="GHEA Mariam" w:cs="GHEA Mariam"/>
          <w:sz w:val="24"/>
          <w:szCs w:val="24"/>
          <w:lang w:val="hy-AM"/>
        </w:rPr>
        <w:t>Ջուվանովան</w:t>
      </w:r>
      <w:r w:rsidR="00FA1CE5">
        <w:rPr>
          <w:rFonts w:ascii="GHEA Mariam" w:eastAsia="GHEA Mariam" w:hAnsi="GHEA Mariam" w:cs="GHEA Mariam"/>
          <w:sz w:val="24"/>
          <w:szCs w:val="24"/>
          <w:lang w:val="hy-AM"/>
        </w:rPr>
        <w:t>,</w:t>
      </w:r>
      <w:r w:rsidRPr="00904019">
        <w:rPr>
          <w:rFonts w:ascii="GHEA Mariam" w:eastAsia="GHEA Mariam" w:hAnsi="GHEA Mariam" w:cs="GHEA Mariam"/>
          <w:sz w:val="24"/>
          <w:szCs w:val="24"/>
          <w:lang w:val="hy-AM"/>
        </w:rPr>
        <w:t xml:space="preserve"> վճռաբեկ բողոքի պատասխանում </w:t>
      </w:r>
      <w:r w:rsidR="002F54E0">
        <w:rPr>
          <w:rFonts w:ascii="GHEA Mariam" w:eastAsia="GHEA Mariam" w:hAnsi="GHEA Mariam" w:cs="GHEA Mariam"/>
          <w:sz w:val="24"/>
          <w:szCs w:val="24"/>
          <w:lang w:val="hy-AM"/>
        </w:rPr>
        <w:t xml:space="preserve">անդրադառնալով </w:t>
      </w:r>
      <w:r w:rsidR="00E627CB">
        <w:rPr>
          <w:rFonts w:ascii="GHEA Mariam" w:eastAsia="GHEA Mariam" w:hAnsi="GHEA Mariam" w:cs="GHEA Mariam"/>
          <w:sz w:val="24"/>
          <w:szCs w:val="24"/>
          <w:lang w:val="hy-AM"/>
        </w:rPr>
        <w:t xml:space="preserve">մեղադրյալի կողմից </w:t>
      </w:r>
      <w:r w:rsidR="002F54E0">
        <w:rPr>
          <w:rFonts w:ascii="GHEA Mariam" w:eastAsia="GHEA Mariam" w:hAnsi="GHEA Mariam" w:cs="GHEA Mariam"/>
          <w:sz w:val="24"/>
          <w:szCs w:val="24"/>
          <w:lang w:val="hy-AM"/>
        </w:rPr>
        <w:t xml:space="preserve">հանցագործության առարկայի ձեռքբերման աղբյուրի, դրա ապօրինի շրջանառության նպատակի ու շարժառիթի </w:t>
      </w:r>
      <w:r w:rsidR="00E627CB">
        <w:rPr>
          <w:rFonts w:ascii="GHEA Mariam" w:eastAsia="GHEA Mariam" w:hAnsi="GHEA Mariam" w:cs="GHEA Mariam"/>
          <w:sz w:val="24"/>
          <w:szCs w:val="24"/>
          <w:lang w:val="hy-AM"/>
        </w:rPr>
        <w:t>վերաբերյալ տեղե</w:t>
      </w:r>
      <w:r w:rsidR="00300EC5">
        <w:rPr>
          <w:rFonts w:ascii="GHEA Mariam" w:eastAsia="GHEA Mariam" w:hAnsi="GHEA Mariam" w:cs="GHEA Mariam"/>
          <w:sz w:val="24"/>
          <w:szCs w:val="24"/>
          <w:lang w:val="hy-AM"/>
        </w:rPr>
        <w:t>կ</w:t>
      </w:r>
      <w:r w:rsidR="00E627CB">
        <w:rPr>
          <w:rFonts w:ascii="GHEA Mariam" w:eastAsia="GHEA Mariam" w:hAnsi="GHEA Mariam" w:cs="GHEA Mariam"/>
          <w:sz w:val="24"/>
          <w:szCs w:val="24"/>
          <w:lang w:val="hy-AM"/>
        </w:rPr>
        <w:t xml:space="preserve">ություն չհայտնելու և հետհանցավոր մտադրության մասին </w:t>
      </w:r>
      <w:r w:rsidR="00300EC5">
        <w:rPr>
          <w:rFonts w:ascii="GHEA Mariam" w:eastAsia="GHEA Mariam" w:hAnsi="GHEA Mariam" w:cs="GHEA Mariam"/>
          <w:sz w:val="24"/>
          <w:szCs w:val="24"/>
          <w:lang w:val="hy-AM"/>
        </w:rPr>
        <w:t xml:space="preserve">բողոքաբերի </w:t>
      </w:r>
      <w:r w:rsidR="00E627CB">
        <w:rPr>
          <w:rFonts w:ascii="GHEA Mariam" w:eastAsia="GHEA Mariam" w:hAnsi="GHEA Mariam" w:cs="GHEA Mariam"/>
          <w:sz w:val="24"/>
          <w:szCs w:val="24"/>
          <w:lang w:val="hy-AM"/>
        </w:rPr>
        <w:lastRenderedPageBreak/>
        <w:t>փաստարկին</w:t>
      </w:r>
      <w:r w:rsidR="00FA1CE5">
        <w:rPr>
          <w:rFonts w:ascii="GHEA Mariam" w:eastAsia="GHEA Mariam" w:hAnsi="GHEA Mariam" w:cs="GHEA Mariam"/>
          <w:sz w:val="24"/>
          <w:szCs w:val="24"/>
          <w:lang w:val="hy-AM"/>
        </w:rPr>
        <w:t>,</w:t>
      </w:r>
      <w:r w:rsidR="00E627CB">
        <w:rPr>
          <w:rFonts w:ascii="GHEA Mariam" w:eastAsia="GHEA Mariam" w:hAnsi="GHEA Mariam" w:cs="GHEA Mariam"/>
          <w:sz w:val="24"/>
          <w:szCs w:val="24"/>
          <w:lang w:val="hy-AM"/>
        </w:rPr>
        <w:t xml:space="preserve"> </w:t>
      </w:r>
      <w:r w:rsidRPr="00904019">
        <w:rPr>
          <w:rFonts w:ascii="GHEA Mariam" w:eastAsia="GHEA Mariam" w:hAnsi="GHEA Mariam" w:cs="GHEA Mariam"/>
          <w:sz w:val="24"/>
          <w:szCs w:val="24"/>
          <w:lang w:val="hy-AM"/>
        </w:rPr>
        <w:t xml:space="preserve">նշել է, որ </w:t>
      </w:r>
      <w:r w:rsidR="00E627CB">
        <w:rPr>
          <w:rFonts w:ascii="GHEA Mariam" w:eastAsia="GHEA Mariam" w:hAnsi="GHEA Mariam" w:cs="GHEA Mariam"/>
          <w:sz w:val="24"/>
          <w:szCs w:val="24"/>
          <w:lang w:val="hy-AM"/>
        </w:rPr>
        <w:t xml:space="preserve">տվյալ պարագայում առաջնորդվելով բողոքաբերի տրամաբանությամբ, խախտվում </w:t>
      </w:r>
      <w:r w:rsidR="00A95009">
        <w:rPr>
          <w:rFonts w:ascii="GHEA Mariam" w:eastAsia="GHEA Mariam" w:hAnsi="GHEA Mariam" w:cs="GHEA Mariam"/>
          <w:sz w:val="24"/>
          <w:szCs w:val="24"/>
          <w:lang w:val="hy-AM"/>
        </w:rPr>
        <w:t>է</w:t>
      </w:r>
      <w:r w:rsidR="00E627CB">
        <w:rPr>
          <w:rFonts w:ascii="GHEA Mariam" w:eastAsia="GHEA Mariam" w:hAnsi="GHEA Mariam" w:cs="GHEA Mariam"/>
          <w:sz w:val="24"/>
          <w:szCs w:val="24"/>
          <w:lang w:val="hy-AM"/>
        </w:rPr>
        <w:t xml:space="preserve"> մեղադրյալի լռելու իրավունքը, քանի որ </w:t>
      </w:r>
      <w:r w:rsidR="00A95009">
        <w:rPr>
          <w:rFonts w:ascii="GHEA Mariam" w:eastAsia="GHEA Mariam" w:hAnsi="GHEA Mariam" w:cs="GHEA Mariam"/>
          <w:sz w:val="24"/>
          <w:szCs w:val="24"/>
          <w:lang w:val="hy-AM"/>
        </w:rPr>
        <w:t>դրանից օգտվելը</w:t>
      </w:r>
      <w:r w:rsidR="00E627CB">
        <w:rPr>
          <w:rFonts w:ascii="GHEA Mariam" w:eastAsia="GHEA Mariam" w:hAnsi="GHEA Mariam" w:cs="GHEA Mariam"/>
          <w:sz w:val="24"/>
          <w:szCs w:val="24"/>
          <w:lang w:val="hy-AM"/>
        </w:rPr>
        <w:t xml:space="preserve"> մեկնաբանվում է ի վնաս </w:t>
      </w:r>
      <w:r w:rsidR="00A95009">
        <w:rPr>
          <w:rFonts w:ascii="GHEA Mariam" w:eastAsia="GHEA Mariam" w:hAnsi="GHEA Mariam" w:cs="GHEA Mariam"/>
          <w:sz w:val="24"/>
          <w:szCs w:val="24"/>
          <w:lang w:val="hy-AM"/>
        </w:rPr>
        <w:t>նրա</w:t>
      </w:r>
      <w:r w:rsidR="00E627CB">
        <w:rPr>
          <w:rFonts w:ascii="GHEA Mariam" w:eastAsia="GHEA Mariam" w:hAnsi="GHEA Mariam" w:cs="GHEA Mariam"/>
          <w:sz w:val="24"/>
          <w:szCs w:val="24"/>
          <w:lang w:val="hy-AM"/>
        </w:rPr>
        <w:t xml:space="preserve">, հետևաբար այս փաստը չի կարող օգտագործվել </w:t>
      </w:r>
      <w:r w:rsidR="00330EB6">
        <w:rPr>
          <w:rFonts w:ascii="GHEA Mariam" w:eastAsia="GHEA Mariam" w:hAnsi="GHEA Mariam" w:cs="GHEA Mariam"/>
          <w:sz w:val="24"/>
          <w:szCs w:val="24"/>
          <w:lang w:val="hy-AM"/>
        </w:rPr>
        <w:t>մեղադրյալի</w:t>
      </w:r>
      <w:r w:rsidR="00E627CB">
        <w:rPr>
          <w:rFonts w:ascii="GHEA Mariam" w:eastAsia="GHEA Mariam" w:hAnsi="GHEA Mariam" w:cs="GHEA Mariam"/>
          <w:sz w:val="24"/>
          <w:szCs w:val="24"/>
          <w:lang w:val="hy-AM"/>
        </w:rPr>
        <w:t xml:space="preserve"> դեմ և պատիժը պայմանականոր</w:t>
      </w:r>
      <w:r w:rsidR="00A95009">
        <w:rPr>
          <w:rFonts w:ascii="GHEA Mariam" w:eastAsia="GHEA Mariam" w:hAnsi="GHEA Mariam" w:cs="GHEA Mariam"/>
          <w:sz w:val="24"/>
          <w:szCs w:val="24"/>
          <w:lang w:val="hy-AM"/>
        </w:rPr>
        <w:t>ե</w:t>
      </w:r>
      <w:r w:rsidR="00E627CB">
        <w:rPr>
          <w:rFonts w:ascii="GHEA Mariam" w:eastAsia="GHEA Mariam" w:hAnsi="GHEA Mariam" w:cs="GHEA Mariam"/>
          <w:sz w:val="24"/>
          <w:szCs w:val="24"/>
          <w:lang w:val="hy-AM"/>
        </w:rPr>
        <w:t>ն չկիրառել</w:t>
      </w:r>
      <w:r w:rsidR="00A95009">
        <w:rPr>
          <w:rFonts w:ascii="GHEA Mariam" w:eastAsia="GHEA Mariam" w:hAnsi="GHEA Mariam" w:cs="GHEA Mariam"/>
          <w:sz w:val="24"/>
          <w:szCs w:val="24"/>
          <w:lang w:val="hy-AM"/>
        </w:rPr>
        <w:t>ը վերացնելու</w:t>
      </w:r>
      <w:r w:rsidR="00E627CB">
        <w:rPr>
          <w:rFonts w:ascii="GHEA Mariam" w:eastAsia="GHEA Mariam" w:hAnsi="GHEA Mariam" w:cs="GHEA Mariam"/>
          <w:sz w:val="24"/>
          <w:szCs w:val="24"/>
          <w:lang w:val="hy-AM"/>
        </w:rPr>
        <w:t xml:space="preserve"> հիմք դիտարկվել։ Հետհանցավոր մտադրության մասին խոսելը նույնպես առարկայազուրկ է, քանի որ ազատության մեջ գտնվելու ընթացքում, Լ</w:t>
      </w:r>
      <w:r w:rsidR="00E627CB">
        <w:rPr>
          <w:rFonts w:ascii="Cambria Math" w:eastAsia="GHEA Mariam" w:hAnsi="Cambria Math" w:cs="GHEA Mariam"/>
          <w:sz w:val="24"/>
          <w:szCs w:val="24"/>
          <w:lang w:val="hy-AM"/>
        </w:rPr>
        <w:t>․</w:t>
      </w:r>
      <w:r w:rsidR="00E627CB">
        <w:rPr>
          <w:rFonts w:ascii="GHEA Mariam" w:eastAsia="GHEA Mariam" w:hAnsi="GHEA Mariam" w:cs="GHEA Mariam"/>
          <w:sz w:val="24"/>
          <w:szCs w:val="24"/>
          <w:lang w:val="hy-AM"/>
        </w:rPr>
        <w:t>Մարկոսյանը չի դրսևորել որևէ վարքագիծ, կամ չկա որևէ փաստական տվյալ, որով կհավաստվի նրա կողմից նոր հանցանք կատարելու հանգամանքը։</w:t>
      </w:r>
    </w:p>
    <w:p w14:paraId="553B0C47" w14:textId="7E6B8343" w:rsidR="00680A88" w:rsidRDefault="00E757C4" w:rsidP="00E757C4">
      <w:pPr>
        <w:spacing w:line="360" w:lineRule="auto"/>
        <w:ind w:leftChars="0" w:right="-150" w:firstLineChars="0" w:firstLine="567"/>
        <w:contextualSpacing/>
        <w:jc w:val="both"/>
        <w:rPr>
          <w:rFonts w:ascii="GHEA Mariam" w:eastAsia="GHEA Mariam" w:hAnsi="GHEA Mariam" w:cs="GHEA Mariam"/>
          <w:sz w:val="24"/>
          <w:szCs w:val="24"/>
          <w:lang w:val="hy-AM"/>
        </w:rPr>
      </w:pPr>
      <w:r w:rsidRPr="00904019">
        <w:rPr>
          <w:rFonts w:ascii="GHEA Mariam" w:eastAsia="GHEA Mariam" w:hAnsi="GHEA Mariam" w:cs="GHEA Mariam"/>
          <w:sz w:val="24"/>
          <w:szCs w:val="24"/>
          <w:lang w:val="hy-AM"/>
        </w:rPr>
        <w:t xml:space="preserve">Բացի այդ, </w:t>
      </w:r>
      <w:r w:rsidR="00E627CB">
        <w:rPr>
          <w:rFonts w:ascii="GHEA Mariam" w:eastAsia="GHEA Mariam" w:hAnsi="GHEA Mariam" w:cs="GHEA Mariam"/>
          <w:sz w:val="24"/>
          <w:szCs w:val="24"/>
          <w:lang w:val="hy-AM"/>
        </w:rPr>
        <w:t>պաշտպան Ա</w:t>
      </w:r>
      <w:r w:rsidR="00E627CB">
        <w:rPr>
          <w:rFonts w:ascii="Cambria Math" w:eastAsia="GHEA Mariam" w:hAnsi="Cambria Math" w:cs="GHEA Mariam"/>
          <w:sz w:val="24"/>
          <w:szCs w:val="24"/>
          <w:lang w:val="hy-AM"/>
        </w:rPr>
        <w:t>․</w:t>
      </w:r>
      <w:r w:rsidR="00E627CB">
        <w:rPr>
          <w:rFonts w:ascii="GHEA Mariam" w:eastAsia="GHEA Mariam" w:hAnsi="GHEA Mariam" w:cs="GHEA Mariam"/>
          <w:sz w:val="24"/>
          <w:szCs w:val="24"/>
          <w:lang w:val="hy-AM"/>
        </w:rPr>
        <w:t xml:space="preserve">Ջուվանովան փաստել է, որ </w:t>
      </w:r>
      <w:r w:rsidR="00680A88">
        <w:rPr>
          <w:rFonts w:ascii="GHEA Mariam" w:eastAsia="GHEA Mariam" w:hAnsi="GHEA Mariam" w:cs="GHEA Mariam"/>
          <w:sz w:val="24"/>
          <w:szCs w:val="24"/>
          <w:lang w:val="hy-AM"/>
        </w:rPr>
        <w:t>օրենսդիրը Լ</w:t>
      </w:r>
      <w:r w:rsidR="00680A88">
        <w:rPr>
          <w:rFonts w:ascii="Cambria Math" w:eastAsia="GHEA Mariam" w:hAnsi="Cambria Math" w:cs="GHEA Mariam"/>
          <w:sz w:val="24"/>
          <w:szCs w:val="24"/>
          <w:lang w:val="hy-AM"/>
        </w:rPr>
        <w:t>․</w:t>
      </w:r>
      <w:r w:rsidR="00680A88">
        <w:rPr>
          <w:rFonts w:ascii="GHEA Mariam" w:eastAsia="GHEA Mariam" w:hAnsi="GHEA Mariam" w:cs="GHEA Mariam"/>
          <w:sz w:val="24"/>
          <w:szCs w:val="24"/>
          <w:lang w:val="hy-AM"/>
        </w:rPr>
        <w:t>Մարկոսյանին վերագրվող արարքի համար որպես պատժի տեսակ</w:t>
      </w:r>
      <w:r w:rsidR="00330EB6">
        <w:rPr>
          <w:rFonts w:ascii="GHEA Mariam" w:eastAsia="GHEA Mariam" w:hAnsi="GHEA Mariam" w:cs="GHEA Mariam"/>
          <w:sz w:val="24"/>
          <w:szCs w:val="24"/>
          <w:lang w:val="hy-AM"/>
        </w:rPr>
        <w:t>,</w:t>
      </w:r>
      <w:r w:rsidR="00680A88">
        <w:rPr>
          <w:rFonts w:ascii="GHEA Mariam" w:eastAsia="GHEA Mariam" w:hAnsi="GHEA Mariam" w:cs="GHEA Mariam"/>
          <w:sz w:val="24"/>
          <w:szCs w:val="24"/>
          <w:lang w:val="hy-AM"/>
        </w:rPr>
        <w:t xml:space="preserve"> ի թիվս այլնի</w:t>
      </w:r>
      <w:r w:rsidR="00A95009">
        <w:rPr>
          <w:rFonts w:ascii="GHEA Mariam" w:eastAsia="GHEA Mariam" w:hAnsi="GHEA Mariam" w:cs="GHEA Mariam"/>
          <w:sz w:val="24"/>
          <w:szCs w:val="24"/>
          <w:lang w:val="hy-AM"/>
        </w:rPr>
        <w:t>,</w:t>
      </w:r>
      <w:r w:rsidR="00680A88">
        <w:rPr>
          <w:rFonts w:ascii="GHEA Mariam" w:eastAsia="GHEA Mariam" w:hAnsi="GHEA Mariam" w:cs="GHEA Mariam"/>
          <w:sz w:val="24"/>
          <w:szCs w:val="24"/>
          <w:lang w:val="hy-AM"/>
        </w:rPr>
        <w:t xml:space="preserve"> նախատեսել է նաև կարճաժամկետ ազատազրկում</w:t>
      </w:r>
      <w:r w:rsidR="00A95009">
        <w:rPr>
          <w:rFonts w:ascii="GHEA Mariam" w:eastAsia="GHEA Mariam" w:hAnsi="GHEA Mariam" w:cs="GHEA Mariam"/>
          <w:sz w:val="24"/>
          <w:szCs w:val="24"/>
          <w:lang w:val="hy-AM"/>
        </w:rPr>
        <w:t>ը, որն</w:t>
      </w:r>
      <w:r w:rsidR="00680A88">
        <w:rPr>
          <w:rFonts w:ascii="GHEA Mariam" w:eastAsia="GHEA Mariam" w:hAnsi="GHEA Mariam" w:cs="GHEA Mariam"/>
          <w:sz w:val="24"/>
          <w:szCs w:val="24"/>
          <w:lang w:val="hy-AM"/>
        </w:rPr>
        <w:t xml:space="preserve"> էլ կարող է պայմանականորեն չկիրառ</w:t>
      </w:r>
      <w:r w:rsidR="00A95009">
        <w:rPr>
          <w:rFonts w:ascii="GHEA Mariam" w:eastAsia="GHEA Mariam" w:hAnsi="GHEA Mariam" w:cs="GHEA Mariam"/>
          <w:sz w:val="24"/>
          <w:szCs w:val="24"/>
          <w:lang w:val="hy-AM"/>
        </w:rPr>
        <w:t>վ</w:t>
      </w:r>
      <w:r w:rsidR="00680A88">
        <w:rPr>
          <w:rFonts w:ascii="GHEA Mariam" w:eastAsia="GHEA Mariam" w:hAnsi="GHEA Mariam" w:cs="GHEA Mariam"/>
          <w:sz w:val="24"/>
          <w:szCs w:val="24"/>
          <w:lang w:val="hy-AM"/>
        </w:rPr>
        <w:t>ել, այսինքն օրենսդիրը դա հնարավոր է համարել նաև դիտավորությամբ կատարված հանցանքների համար։</w:t>
      </w:r>
    </w:p>
    <w:p w14:paraId="3419BBDB" w14:textId="556CF68E" w:rsidR="00680A88" w:rsidRDefault="00680A88" w:rsidP="00E757C4">
      <w:pPr>
        <w:spacing w:line="360" w:lineRule="auto"/>
        <w:ind w:leftChars="0" w:right="-15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Պաշտպանը</w:t>
      </w:r>
      <w:r w:rsidR="00330EB6">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անդրադառնալով մարտական նռնակը պայուսակում դնելու և մեքենայում պահելու պայմաններում դրա կիրառման հավանականության մեծացման վերաբերյալ բողոքաբերի փաստարկին, գտել է, որ թե</w:t>
      </w:r>
      <w:r w:rsidR="00300EC5">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ՀՀ քրեական օրենսգրքի և թե</w:t>
      </w:r>
      <w:r w:rsidR="00300EC5">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քրեական դատավարության օրենսգրքի տրամաբանությամբ</w:t>
      </w:r>
      <w:r w:rsidR="00330EB6">
        <w:rPr>
          <w:rFonts w:ascii="GHEA Mariam" w:eastAsia="GHEA Mariam" w:hAnsi="GHEA Mariam" w:cs="GHEA Mariam"/>
          <w:sz w:val="24"/>
          <w:szCs w:val="24"/>
          <w:lang w:val="hy-AM"/>
        </w:rPr>
        <w:t>,</w:t>
      </w:r>
      <w:r w:rsidR="00DE1A0D">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մեքենան համարվում է բնակարան և այնտեղ մարտական նռնակը պահելը և իր հետ տեղա</w:t>
      </w:r>
      <w:r w:rsidR="000E384D">
        <w:rPr>
          <w:rFonts w:ascii="GHEA Mariam" w:eastAsia="GHEA Mariam" w:hAnsi="GHEA Mariam" w:cs="GHEA Mariam"/>
          <w:sz w:val="24"/>
          <w:szCs w:val="24"/>
          <w:lang w:val="hy-AM"/>
        </w:rPr>
        <w:t>փ</w:t>
      </w:r>
      <w:r>
        <w:rPr>
          <w:rFonts w:ascii="GHEA Mariam" w:eastAsia="GHEA Mariam" w:hAnsi="GHEA Mariam" w:cs="GHEA Mariam"/>
          <w:sz w:val="24"/>
          <w:szCs w:val="24"/>
          <w:lang w:val="hy-AM"/>
        </w:rPr>
        <w:t xml:space="preserve">ոխելը կարող է </w:t>
      </w:r>
      <w:r w:rsidR="000E384D">
        <w:rPr>
          <w:rFonts w:ascii="GHEA Mariam" w:eastAsia="GHEA Mariam" w:hAnsi="GHEA Mariam" w:cs="GHEA Mariam"/>
          <w:sz w:val="24"/>
          <w:szCs w:val="24"/>
          <w:lang w:val="hy-AM"/>
        </w:rPr>
        <w:t>վկայել ոչ թե հավանական կիրառության, այլ հակառակը՝ այն այլ անձանց կողմից կիրառելու վտանգը կանխելու նպատակի մասին։</w:t>
      </w:r>
    </w:p>
    <w:p w14:paraId="01BA77A3" w14:textId="6D2C0142" w:rsidR="00E757C4" w:rsidRPr="00904019" w:rsidRDefault="00E757C4" w:rsidP="00E757C4">
      <w:pPr>
        <w:spacing w:line="360" w:lineRule="auto"/>
        <w:ind w:leftChars="0" w:left="-2" w:right="-150" w:firstLineChars="0" w:firstLine="567"/>
        <w:contextualSpacing/>
        <w:jc w:val="both"/>
        <w:rPr>
          <w:rFonts w:ascii="GHEA Mariam" w:eastAsia="GHEA Mariam" w:hAnsi="GHEA Mariam" w:cs="GHEA Mariam"/>
          <w:sz w:val="24"/>
          <w:szCs w:val="24"/>
          <w:lang w:val="hy-AM"/>
        </w:rPr>
      </w:pPr>
      <w:r w:rsidRPr="00904019">
        <w:rPr>
          <w:rFonts w:ascii="GHEA Mariam" w:eastAsia="GHEA Mariam" w:hAnsi="GHEA Mariam" w:cs="GHEA Mariam"/>
          <w:sz w:val="24"/>
          <w:szCs w:val="24"/>
          <w:lang w:val="hy-AM"/>
        </w:rPr>
        <w:t xml:space="preserve">Ամփոփելով, պաշտպանը </w:t>
      </w:r>
      <w:r w:rsidR="000E384D">
        <w:rPr>
          <w:rFonts w:ascii="GHEA Mariam" w:eastAsia="GHEA Mariam" w:hAnsi="GHEA Mariam" w:cs="GHEA Mariam"/>
          <w:sz w:val="24"/>
          <w:szCs w:val="24"/>
          <w:lang w:val="hy-AM"/>
        </w:rPr>
        <w:t>փաստել</w:t>
      </w:r>
      <w:r w:rsidRPr="00904019">
        <w:rPr>
          <w:rFonts w:ascii="GHEA Mariam" w:eastAsia="GHEA Mariam" w:hAnsi="GHEA Mariam" w:cs="GHEA Mariam"/>
          <w:sz w:val="24"/>
          <w:szCs w:val="24"/>
          <w:lang w:val="hy-AM"/>
        </w:rPr>
        <w:t xml:space="preserve"> է, որ</w:t>
      </w:r>
      <w:r w:rsidR="000E384D">
        <w:rPr>
          <w:rFonts w:ascii="GHEA Mariam" w:eastAsia="GHEA Mariam" w:hAnsi="GHEA Mariam" w:cs="GHEA Mariam"/>
          <w:sz w:val="24"/>
          <w:szCs w:val="24"/>
          <w:lang w:val="hy-AM"/>
        </w:rPr>
        <w:t xml:space="preserve"> հաշվի առնելով</w:t>
      </w:r>
      <w:r w:rsidR="00A95009">
        <w:rPr>
          <w:rFonts w:ascii="GHEA Mariam" w:eastAsia="GHEA Mariam" w:hAnsi="GHEA Mariam" w:cs="GHEA Mariam"/>
          <w:sz w:val="24"/>
          <w:szCs w:val="24"/>
          <w:lang w:val="hy-AM"/>
        </w:rPr>
        <w:t xml:space="preserve">, որ </w:t>
      </w:r>
      <w:r w:rsidR="000E384D">
        <w:rPr>
          <w:rFonts w:ascii="GHEA Mariam" w:eastAsia="GHEA Mariam" w:hAnsi="GHEA Mariam" w:cs="GHEA Mariam"/>
          <w:sz w:val="24"/>
          <w:szCs w:val="24"/>
          <w:lang w:val="hy-AM"/>
        </w:rPr>
        <w:t>Լ</w:t>
      </w:r>
      <w:r w:rsidR="000E384D">
        <w:rPr>
          <w:rFonts w:ascii="Cambria Math" w:eastAsia="GHEA Mariam" w:hAnsi="Cambria Math" w:cs="GHEA Mariam"/>
          <w:sz w:val="24"/>
          <w:szCs w:val="24"/>
          <w:lang w:val="hy-AM"/>
        </w:rPr>
        <w:t>․</w:t>
      </w:r>
      <w:r w:rsidR="000E384D">
        <w:rPr>
          <w:rFonts w:ascii="GHEA Mariam" w:eastAsia="GHEA Mariam" w:hAnsi="GHEA Mariam" w:cs="GHEA Mariam"/>
          <w:sz w:val="24"/>
          <w:szCs w:val="24"/>
          <w:lang w:val="hy-AM"/>
        </w:rPr>
        <w:t xml:space="preserve">Մարկոսյանի արարքում առկա չեն ծանրացնող հանգամանքներ, ընդհակառակը՝ </w:t>
      </w:r>
      <w:r w:rsidR="007F7F27">
        <w:rPr>
          <w:rFonts w:ascii="GHEA Mariam" w:eastAsia="GHEA Mariam" w:hAnsi="GHEA Mariam" w:cs="GHEA Mariam"/>
          <w:sz w:val="24"/>
          <w:szCs w:val="24"/>
          <w:lang w:val="hy-AM"/>
        </w:rPr>
        <w:t xml:space="preserve">առկա են </w:t>
      </w:r>
      <w:r w:rsidR="000E384D">
        <w:rPr>
          <w:rFonts w:ascii="GHEA Mariam" w:eastAsia="GHEA Mariam" w:hAnsi="GHEA Mariam" w:cs="GHEA Mariam"/>
          <w:sz w:val="24"/>
          <w:szCs w:val="24"/>
          <w:lang w:val="hy-AM"/>
        </w:rPr>
        <w:t>մեղմացնող հանգամանքներ, հանցագործությամբ վնաս չի պատճառվել</w:t>
      </w:r>
      <w:r w:rsidR="007F7F27">
        <w:rPr>
          <w:rFonts w:ascii="GHEA Mariam" w:eastAsia="GHEA Mariam" w:hAnsi="GHEA Mariam" w:cs="GHEA Mariam"/>
          <w:sz w:val="24"/>
          <w:szCs w:val="24"/>
          <w:lang w:val="hy-AM"/>
        </w:rPr>
        <w:t>, անձը բնութագրվում է դրական,</w:t>
      </w:r>
      <w:r w:rsidR="00A95009">
        <w:rPr>
          <w:rFonts w:ascii="GHEA Mariam" w:eastAsia="GHEA Mariam" w:hAnsi="GHEA Mariam" w:cs="GHEA Mariam"/>
          <w:sz w:val="24"/>
          <w:szCs w:val="24"/>
          <w:lang w:val="hy-AM"/>
        </w:rPr>
        <w:t xml:space="preserve"> ինչպես նաև այն</w:t>
      </w:r>
      <w:r w:rsidR="007F7F27">
        <w:rPr>
          <w:rFonts w:ascii="GHEA Mariam" w:eastAsia="GHEA Mariam" w:hAnsi="GHEA Mariam" w:cs="GHEA Mariam"/>
          <w:sz w:val="24"/>
          <w:szCs w:val="24"/>
          <w:lang w:val="hy-AM"/>
        </w:rPr>
        <w:t>,</w:t>
      </w:r>
      <w:r w:rsidR="00A95009">
        <w:rPr>
          <w:rFonts w:ascii="GHEA Mariam" w:eastAsia="GHEA Mariam" w:hAnsi="GHEA Mariam" w:cs="GHEA Mariam"/>
          <w:sz w:val="24"/>
          <w:szCs w:val="24"/>
          <w:lang w:val="hy-AM"/>
        </w:rPr>
        <w:t xml:space="preserve"> որ մե</w:t>
      </w:r>
      <w:r w:rsidR="007F7F27">
        <w:rPr>
          <w:rFonts w:ascii="GHEA Mariam" w:eastAsia="GHEA Mariam" w:hAnsi="GHEA Mariam" w:cs="GHEA Mariam"/>
          <w:sz w:val="24"/>
          <w:szCs w:val="24"/>
          <w:lang w:val="hy-AM"/>
        </w:rPr>
        <w:t>ղադրյալը բազմիցս մասնակցել է մարտական գործողությունների, տիրապետում է զենքի, ռազմամթերքի հետ կապված անվտանգության կանոններին, մտադրություն չի ունեցել կիրառելու այդ նռնակը, ինչը նվազեցնում է</w:t>
      </w:r>
      <w:r w:rsidR="00A95009">
        <w:rPr>
          <w:rFonts w:ascii="GHEA Mariam" w:eastAsia="GHEA Mariam" w:hAnsi="GHEA Mariam" w:cs="GHEA Mariam"/>
          <w:sz w:val="24"/>
          <w:szCs w:val="24"/>
          <w:lang w:val="hy-AM"/>
        </w:rPr>
        <w:t xml:space="preserve">, </w:t>
      </w:r>
      <w:r w:rsidR="007F7F27">
        <w:rPr>
          <w:rFonts w:ascii="GHEA Mariam" w:eastAsia="GHEA Mariam" w:hAnsi="GHEA Mariam" w:cs="GHEA Mariam"/>
          <w:sz w:val="24"/>
          <w:szCs w:val="24"/>
          <w:lang w:val="hy-AM"/>
        </w:rPr>
        <w:t>այլ ոչ թե բարձրացնում է արարքի հանրային վտանգավորության աստիճանը։</w:t>
      </w:r>
    </w:p>
    <w:p w14:paraId="404F8513" w14:textId="52B83416" w:rsidR="00295464" w:rsidRDefault="00142916" w:rsidP="00E757C4">
      <w:pPr>
        <w:spacing w:line="360" w:lineRule="auto"/>
        <w:ind w:leftChars="0" w:right="-15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8</w:t>
      </w:r>
      <w:r w:rsidR="00E757C4" w:rsidRPr="00904019">
        <w:rPr>
          <w:rFonts w:ascii="GHEA Mariam" w:eastAsia="GHEA Mariam" w:hAnsi="GHEA Mariam" w:cs="GHEA Mariam"/>
          <w:sz w:val="24"/>
          <w:szCs w:val="24"/>
          <w:lang w:val="hy-AM"/>
        </w:rPr>
        <w:t xml:space="preserve">. Վերոշարադրյալի հիման վրա, պաշտպան </w:t>
      </w:r>
      <w:r w:rsidR="007F7F27">
        <w:rPr>
          <w:rFonts w:ascii="GHEA Mariam" w:eastAsia="GHEA Mariam" w:hAnsi="GHEA Mariam" w:cs="GHEA Mariam"/>
          <w:sz w:val="24"/>
          <w:szCs w:val="24"/>
          <w:lang w:val="hy-AM"/>
        </w:rPr>
        <w:t>Ա</w:t>
      </w:r>
      <w:r w:rsidR="007F7F27">
        <w:rPr>
          <w:rFonts w:ascii="Cambria Math" w:eastAsia="GHEA Mariam" w:hAnsi="Cambria Math" w:cs="GHEA Mariam"/>
          <w:sz w:val="24"/>
          <w:szCs w:val="24"/>
          <w:lang w:val="hy-AM"/>
        </w:rPr>
        <w:t>․</w:t>
      </w:r>
      <w:r w:rsidR="007F7F27">
        <w:rPr>
          <w:rFonts w:ascii="GHEA Mariam" w:eastAsia="GHEA Mariam" w:hAnsi="GHEA Mariam" w:cs="GHEA Mariam"/>
          <w:sz w:val="24"/>
          <w:szCs w:val="24"/>
          <w:lang w:val="hy-AM"/>
        </w:rPr>
        <w:t xml:space="preserve">Ջուվանովան </w:t>
      </w:r>
      <w:r w:rsidR="00E757C4" w:rsidRPr="00904019">
        <w:rPr>
          <w:rFonts w:ascii="GHEA Mariam" w:eastAsia="GHEA Mariam" w:hAnsi="GHEA Mariam" w:cs="GHEA Mariam"/>
          <w:sz w:val="24"/>
          <w:szCs w:val="24"/>
          <w:lang w:val="hy-AM"/>
        </w:rPr>
        <w:t xml:space="preserve">խնդրել է մերժել ՀՀ գլխավոր դատախազի </w:t>
      </w:r>
      <w:r w:rsidR="007F7F27">
        <w:rPr>
          <w:rFonts w:ascii="GHEA Mariam" w:eastAsia="GHEA Mariam" w:hAnsi="GHEA Mariam" w:cs="GHEA Mariam"/>
          <w:sz w:val="24"/>
          <w:szCs w:val="24"/>
          <w:lang w:val="hy-AM"/>
        </w:rPr>
        <w:t>պաշտոնակատար Ա</w:t>
      </w:r>
      <w:r w:rsidR="00E757C4" w:rsidRPr="00904019">
        <w:rPr>
          <w:rFonts w:ascii="GHEA Mariam" w:eastAsia="GHEA Mariam" w:hAnsi="GHEA Mariam" w:cs="GHEA Mariam"/>
          <w:color w:val="0D0D0D"/>
          <w:sz w:val="24"/>
          <w:szCs w:val="24"/>
          <w:lang w:val="hy-AM"/>
        </w:rPr>
        <w:t>.</w:t>
      </w:r>
      <w:r w:rsidR="007F7F27">
        <w:rPr>
          <w:rFonts w:ascii="GHEA Mariam" w:eastAsia="GHEA Mariam" w:hAnsi="GHEA Mariam" w:cs="GHEA Mariam"/>
          <w:color w:val="0D0D0D"/>
          <w:sz w:val="24"/>
          <w:szCs w:val="24"/>
          <w:lang w:val="hy-AM"/>
        </w:rPr>
        <w:t>Պողոս</w:t>
      </w:r>
      <w:r w:rsidR="00E757C4" w:rsidRPr="00904019">
        <w:rPr>
          <w:rFonts w:ascii="GHEA Mariam" w:eastAsia="GHEA Mariam" w:hAnsi="GHEA Mariam" w:cs="GHEA Mariam"/>
          <w:color w:val="0D0D0D"/>
          <w:sz w:val="24"/>
          <w:szCs w:val="24"/>
          <w:lang w:val="hy-AM"/>
        </w:rPr>
        <w:t>յանի</w:t>
      </w:r>
      <w:r w:rsidR="00E757C4" w:rsidRPr="00904019">
        <w:rPr>
          <w:rFonts w:ascii="GHEA Mariam" w:eastAsia="GHEA Mariam" w:hAnsi="GHEA Mariam" w:cs="GHEA Mariam"/>
          <w:sz w:val="24"/>
          <w:szCs w:val="24"/>
          <w:lang w:val="hy-AM"/>
        </w:rPr>
        <w:t xml:space="preserve"> վճռաբեկ բողոքը</w:t>
      </w:r>
      <w:r w:rsidR="007F7F27">
        <w:rPr>
          <w:rFonts w:ascii="GHEA Mariam" w:eastAsia="GHEA Mariam" w:hAnsi="GHEA Mariam" w:cs="GHEA Mariam"/>
          <w:sz w:val="24"/>
          <w:szCs w:val="24"/>
          <w:lang w:val="hy-AM"/>
        </w:rPr>
        <w:t xml:space="preserve"> և Վերաքննիչ դատարանի՝ 2024 թվականի հունիս</w:t>
      </w:r>
      <w:r w:rsidR="001F53E6">
        <w:rPr>
          <w:rFonts w:ascii="GHEA Mariam" w:eastAsia="GHEA Mariam" w:hAnsi="GHEA Mariam" w:cs="GHEA Mariam"/>
          <w:sz w:val="24"/>
          <w:szCs w:val="24"/>
          <w:lang w:val="hy-AM"/>
        </w:rPr>
        <w:t>ի</w:t>
      </w:r>
      <w:r w:rsidR="007F7F27">
        <w:rPr>
          <w:rFonts w:ascii="GHEA Mariam" w:eastAsia="GHEA Mariam" w:hAnsi="GHEA Mariam" w:cs="GHEA Mariam"/>
          <w:sz w:val="24"/>
          <w:szCs w:val="24"/>
          <w:lang w:val="hy-AM"/>
        </w:rPr>
        <w:t xml:space="preserve"> 10-ի որոշումը թողնել անփոփոխ</w:t>
      </w:r>
      <w:r w:rsidR="00E757C4" w:rsidRPr="00904019">
        <w:rPr>
          <w:rFonts w:ascii="GHEA Mariam" w:eastAsia="GHEA Mariam" w:hAnsi="GHEA Mariam" w:cs="GHEA Mariam"/>
          <w:sz w:val="24"/>
          <w:szCs w:val="24"/>
          <w:lang w:val="hy-AM"/>
        </w:rPr>
        <w:t>։</w:t>
      </w:r>
    </w:p>
    <w:p w14:paraId="42820475" w14:textId="77777777" w:rsidR="00E757C4" w:rsidRPr="00E757C4" w:rsidRDefault="00E757C4" w:rsidP="00E757C4">
      <w:pPr>
        <w:spacing w:line="360" w:lineRule="auto"/>
        <w:ind w:leftChars="0" w:right="-150" w:firstLineChars="0" w:firstLine="567"/>
        <w:contextualSpacing/>
        <w:jc w:val="both"/>
        <w:rPr>
          <w:rFonts w:ascii="GHEA Mariam" w:eastAsia="GHEA Mariam" w:hAnsi="GHEA Mariam" w:cs="GHEA Mariam"/>
          <w:sz w:val="24"/>
          <w:szCs w:val="24"/>
          <w:lang w:val="hy-AM"/>
        </w:rPr>
      </w:pPr>
    </w:p>
    <w:p w14:paraId="429EBAC1" w14:textId="3D69A491" w:rsidR="00077A3B" w:rsidRPr="0072063F" w:rsidRDefault="00CC7CCA"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72063F">
        <w:rPr>
          <w:rFonts w:ascii="GHEA Mariam" w:eastAsia="GHEA Mariam" w:hAnsi="GHEA Mariam" w:cs="GHEA Mariam"/>
          <w:b/>
          <w:sz w:val="24"/>
          <w:szCs w:val="24"/>
          <w:u w:val="single"/>
          <w:lang w:val="hy-AM"/>
        </w:rPr>
        <w:t>Վ</w:t>
      </w:r>
      <w:r w:rsidR="00D3555F" w:rsidRPr="0072063F">
        <w:rPr>
          <w:rFonts w:ascii="GHEA Mariam" w:eastAsia="GHEA Mariam" w:hAnsi="GHEA Mariam" w:cs="GHEA Mariam"/>
          <w:b/>
          <w:sz w:val="24"/>
          <w:szCs w:val="24"/>
          <w:u w:val="single"/>
          <w:lang w:val="hy-AM"/>
        </w:rPr>
        <w:t>ճռաբեկ բողոքի քննության համար էական նշանակություն ունեցող</w:t>
      </w:r>
      <w:r w:rsidR="00A105BA" w:rsidRPr="0072063F">
        <w:rPr>
          <w:rFonts w:ascii="GHEA Mariam" w:eastAsia="GHEA Mariam" w:hAnsi="GHEA Mariam" w:cs="GHEA Mariam"/>
          <w:b/>
          <w:sz w:val="24"/>
          <w:szCs w:val="24"/>
          <w:u w:val="single"/>
          <w:lang w:val="hy-AM"/>
        </w:rPr>
        <w:t xml:space="preserve"> </w:t>
      </w:r>
      <w:r w:rsidR="00D3555F" w:rsidRPr="0072063F">
        <w:rPr>
          <w:rFonts w:ascii="GHEA Mariam" w:eastAsia="GHEA Mariam" w:hAnsi="GHEA Mariam" w:cs="GHEA Mariam"/>
          <w:b/>
          <w:sz w:val="24"/>
          <w:szCs w:val="24"/>
          <w:u w:val="single"/>
          <w:lang w:val="hy-AM"/>
        </w:rPr>
        <w:t>փաստական հանգամանքները.</w:t>
      </w:r>
    </w:p>
    <w:p w14:paraId="62E2C66C" w14:textId="7BAE03C4" w:rsidR="00C77B29" w:rsidRPr="0072063F" w:rsidRDefault="00142916" w:rsidP="000F6516">
      <w:pPr>
        <w:tabs>
          <w:tab w:val="left" w:pos="0"/>
          <w:tab w:val="left" w:pos="142"/>
        </w:tabs>
        <w:spacing w:line="360" w:lineRule="auto"/>
        <w:ind w:leftChars="0" w:firstLineChars="0" w:firstLine="567"/>
        <w:contextualSpacing/>
        <w:jc w:val="both"/>
        <w:rPr>
          <w:rFonts w:ascii="GHEA Mariam" w:eastAsia="GHEA Mariam" w:hAnsi="GHEA Mariam" w:cs="Cambria Math"/>
          <w:i/>
          <w:sz w:val="24"/>
          <w:szCs w:val="24"/>
          <w:lang w:val="hy-AM"/>
        </w:rPr>
      </w:pPr>
      <w:r>
        <w:rPr>
          <w:rFonts w:ascii="GHEA Mariam" w:eastAsia="GHEA Mariam" w:hAnsi="GHEA Mariam" w:cs="GHEA Mariam"/>
          <w:sz w:val="24"/>
          <w:szCs w:val="24"/>
          <w:lang w:val="hy-AM"/>
        </w:rPr>
        <w:t>9</w:t>
      </w:r>
      <w:r w:rsidR="000124F9" w:rsidRPr="0072063F">
        <w:rPr>
          <w:rFonts w:ascii="GHEA Mariam" w:eastAsia="GHEA Mariam" w:hAnsi="GHEA Mariam" w:cs="GHEA Mariam"/>
          <w:sz w:val="24"/>
          <w:szCs w:val="24"/>
          <w:lang w:val="hy-AM"/>
        </w:rPr>
        <w:t>.</w:t>
      </w:r>
      <w:r w:rsidR="00C21ED7" w:rsidRPr="0072063F">
        <w:rPr>
          <w:rFonts w:ascii="GHEA Mariam" w:eastAsia="GHEA Mariam" w:hAnsi="GHEA Mariam" w:cs="GHEA Mariam"/>
          <w:sz w:val="24"/>
          <w:szCs w:val="24"/>
          <w:lang w:val="hy-AM"/>
        </w:rPr>
        <w:t xml:space="preserve"> </w:t>
      </w:r>
      <w:r w:rsidR="00300EC5" w:rsidRPr="005F3AFF">
        <w:rPr>
          <w:rFonts w:ascii="GHEA Mariam" w:eastAsia="GHEA Mariam" w:hAnsi="GHEA Mariam" w:cs="GHEA Mariam"/>
          <w:sz w:val="24"/>
          <w:szCs w:val="24"/>
          <w:lang w:val="hy-AM"/>
        </w:rPr>
        <w:t>Լյովա Մարկոսյան</w:t>
      </w:r>
      <w:r w:rsidR="00300EC5">
        <w:rPr>
          <w:rFonts w:ascii="GHEA Mariam" w:eastAsia="GHEA Mariam" w:hAnsi="GHEA Mariam" w:cs="GHEA Mariam"/>
          <w:sz w:val="24"/>
          <w:szCs w:val="24"/>
          <w:lang w:val="hy-AM"/>
        </w:rPr>
        <w:t>ի</w:t>
      </w:r>
      <w:r w:rsidR="00FD5E6C">
        <w:rPr>
          <w:rFonts w:ascii="GHEA Mariam" w:eastAsia="GHEA Mariam" w:hAnsi="GHEA Mariam" w:cs="GHEA Mariam"/>
          <w:sz w:val="24"/>
          <w:szCs w:val="24"/>
          <w:lang w:val="hy-AM"/>
        </w:rPr>
        <w:t xml:space="preserve"> </w:t>
      </w:r>
      <w:r w:rsidR="00122766" w:rsidRPr="0072063F">
        <w:rPr>
          <w:rFonts w:ascii="GHEA Mariam" w:eastAsia="GHEA Mariam" w:hAnsi="GHEA Mariam" w:cs="GHEA Mariam"/>
          <w:sz w:val="24"/>
          <w:szCs w:val="24"/>
          <w:lang w:val="hy-AM"/>
        </w:rPr>
        <w:t xml:space="preserve">նկատմամբ հանրային քրեական հետապնդում է </w:t>
      </w:r>
      <w:r w:rsidR="002F14C7" w:rsidRPr="0072063F">
        <w:rPr>
          <w:rFonts w:ascii="GHEA Mariam" w:eastAsia="GHEA Mariam" w:hAnsi="GHEA Mariam" w:cs="GHEA Mariam"/>
          <w:sz w:val="24"/>
          <w:szCs w:val="24"/>
          <w:lang w:val="hy-AM"/>
        </w:rPr>
        <w:t>հարուցվել</w:t>
      </w:r>
      <w:r w:rsidR="009F1FE6" w:rsidRPr="0072063F">
        <w:rPr>
          <w:rFonts w:ascii="GHEA Mariam" w:eastAsia="GHEA Mariam" w:hAnsi="GHEA Mariam" w:cs="GHEA Mariam"/>
          <w:sz w:val="24"/>
          <w:szCs w:val="24"/>
          <w:lang w:val="hy-AM"/>
        </w:rPr>
        <w:t xml:space="preserve"> </w:t>
      </w:r>
      <w:r w:rsidR="00CD50E3" w:rsidRPr="0072063F">
        <w:rPr>
          <w:rFonts w:ascii="GHEA Mariam" w:eastAsia="GHEA Mariam" w:hAnsi="GHEA Mariam" w:cs="GHEA Mariam"/>
          <w:sz w:val="24"/>
          <w:szCs w:val="24"/>
          <w:lang w:val="hy-AM"/>
        </w:rPr>
        <w:t>ՀՀ քրեական օրենսգրքի</w:t>
      </w:r>
      <w:r w:rsidR="004B4347" w:rsidRPr="0072063F">
        <w:rPr>
          <w:rFonts w:ascii="GHEA Mariam" w:eastAsia="GHEA Mariam" w:hAnsi="GHEA Mariam" w:cs="GHEA Mariam"/>
          <w:sz w:val="24"/>
          <w:szCs w:val="24"/>
          <w:lang w:val="hy-AM"/>
        </w:rPr>
        <w:t xml:space="preserve"> </w:t>
      </w:r>
      <w:r w:rsidR="009F1FE6" w:rsidRPr="0072063F">
        <w:rPr>
          <w:rFonts w:ascii="GHEA Mariam" w:eastAsia="GHEA Mariam" w:hAnsi="GHEA Mariam" w:cs="GHEA Mariam"/>
          <w:sz w:val="24"/>
          <w:szCs w:val="24"/>
          <w:lang w:val="hy-AM"/>
        </w:rPr>
        <w:t>335</w:t>
      </w:r>
      <w:r w:rsidR="00CD50E3" w:rsidRPr="0072063F">
        <w:rPr>
          <w:rFonts w:ascii="GHEA Mariam" w:eastAsia="GHEA Mariam" w:hAnsi="GHEA Mariam" w:cs="GHEA Mariam"/>
          <w:sz w:val="24"/>
          <w:szCs w:val="24"/>
          <w:lang w:val="hy-AM"/>
        </w:rPr>
        <w:t xml:space="preserve">-րդ հոդվածի </w:t>
      </w:r>
      <w:r w:rsidR="004B4347" w:rsidRPr="0072063F">
        <w:rPr>
          <w:rFonts w:ascii="GHEA Mariam" w:eastAsia="GHEA Mariam" w:hAnsi="GHEA Mariam" w:cs="GHEA Mariam"/>
          <w:sz w:val="24"/>
          <w:szCs w:val="24"/>
          <w:lang w:val="hy-AM"/>
        </w:rPr>
        <w:t>1-ին</w:t>
      </w:r>
      <w:r w:rsidR="00CD50E3" w:rsidRPr="0072063F">
        <w:rPr>
          <w:rFonts w:ascii="GHEA Mariam" w:eastAsia="GHEA Mariam" w:hAnsi="GHEA Mariam" w:cs="GHEA Mariam"/>
          <w:sz w:val="24"/>
          <w:szCs w:val="24"/>
          <w:lang w:val="hy-AM"/>
        </w:rPr>
        <w:t xml:space="preserve"> </w:t>
      </w:r>
      <w:r w:rsidR="004B4347" w:rsidRPr="0072063F">
        <w:rPr>
          <w:rFonts w:ascii="GHEA Mariam" w:eastAsia="GHEA Mariam" w:hAnsi="GHEA Mariam" w:cs="GHEA Mariam"/>
          <w:sz w:val="24"/>
          <w:szCs w:val="24"/>
          <w:lang w:val="hy-AM"/>
        </w:rPr>
        <w:t>մասով</w:t>
      </w:r>
      <w:r w:rsidR="00164AD6" w:rsidRPr="0072063F">
        <w:rPr>
          <w:rFonts w:ascii="GHEA Mariam" w:eastAsia="GHEA Mariam" w:hAnsi="GHEA Mariam" w:cs="GHEA Mariam"/>
          <w:sz w:val="24"/>
          <w:szCs w:val="24"/>
          <w:lang w:val="hy-AM"/>
        </w:rPr>
        <w:t>՝</w:t>
      </w:r>
      <w:r w:rsidR="00CD50E3" w:rsidRPr="0072063F">
        <w:rPr>
          <w:rFonts w:ascii="GHEA Mariam" w:eastAsia="GHEA Mariam" w:hAnsi="GHEA Mariam" w:cs="GHEA Mariam"/>
          <w:sz w:val="24"/>
          <w:szCs w:val="24"/>
          <w:lang w:val="hy-AM"/>
        </w:rPr>
        <w:t xml:space="preserve"> </w:t>
      </w:r>
      <w:r w:rsidR="00DD2380" w:rsidRPr="0072063F">
        <w:rPr>
          <w:rFonts w:ascii="GHEA Mariam" w:eastAsia="GHEA Mariam" w:hAnsi="GHEA Mariam" w:cs="GHEA Mariam"/>
          <w:sz w:val="24"/>
          <w:szCs w:val="24"/>
          <w:lang w:val="hy-AM"/>
        </w:rPr>
        <w:t>այն</w:t>
      </w:r>
      <w:r w:rsidR="00367787" w:rsidRPr="0072063F">
        <w:rPr>
          <w:rFonts w:ascii="GHEA Mariam" w:eastAsia="GHEA Mariam" w:hAnsi="GHEA Mariam" w:cs="GHEA Mariam"/>
          <w:sz w:val="24"/>
          <w:szCs w:val="24"/>
          <w:lang w:val="hy-AM"/>
        </w:rPr>
        <w:t xml:space="preserve"> արարքի համար</w:t>
      </w:r>
      <w:r w:rsidR="00DD2380" w:rsidRPr="0072063F">
        <w:rPr>
          <w:rFonts w:ascii="GHEA Mariam" w:eastAsia="MS Mincho" w:hAnsi="GHEA Mariam" w:cs="Cambria Math"/>
          <w:sz w:val="24"/>
          <w:szCs w:val="24"/>
          <w:lang w:val="hy-AM"/>
        </w:rPr>
        <w:t>, որ</w:t>
      </w:r>
      <w:r w:rsidR="000156C7" w:rsidRPr="0072063F">
        <w:rPr>
          <w:rFonts w:ascii="GHEA Mariam" w:eastAsia="MS Mincho" w:hAnsi="GHEA Mariam" w:cs="Cambria Math"/>
          <w:sz w:val="24"/>
          <w:szCs w:val="24"/>
          <w:lang w:val="hy-AM"/>
        </w:rPr>
        <w:t xml:space="preserve"> </w:t>
      </w:r>
      <w:r w:rsidR="00444ABB" w:rsidRPr="0072063F">
        <w:rPr>
          <w:rFonts w:ascii="GHEA Mariam" w:eastAsia="MS Mincho" w:hAnsi="GHEA Mariam" w:cs="Cambria Math"/>
          <w:i/>
          <w:sz w:val="24"/>
          <w:szCs w:val="24"/>
          <w:lang w:val="hy-AM"/>
        </w:rPr>
        <w:t>«</w:t>
      </w:r>
      <w:r w:rsidR="00FC00EA" w:rsidRPr="0072063F">
        <w:rPr>
          <w:rFonts w:ascii="GHEA Mariam" w:eastAsia="MS Mincho" w:hAnsi="GHEA Mariam" w:cs="Cambria Math"/>
          <w:i/>
          <w:sz w:val="24"/>
          <w:szCs w:val="24"/>
          <w:lang w:val="hy-AM"/>
        </w:rPr>
        <w:t xml:space="preserve">(…) </w:t>
      </w:r>
      <w:r w:rsidR="00FD5E6C" w:rsidRPr="00FD5E6C">
        <w:rPr>
          <w:rFonts w:ascii="GHEA Mariam" w:eastAsia="MS Mincho" w:hAnsi="GHEA Mariam" w:cs="Cambria Math"/>
          <w:i/>
          <w:sz w:val="24"/>
          <w:szCs w:val="24"/>
          <w:lang w:val="hy-AM"/>
        </w:rPr>
        <w:t>[</w:t>
      </w:r>
      <w:r w:rsidR="00FD5E6C">
        <w:rPr>
          <w:rFonts w:ascii="GHEA Mariam" w:eastAsia="MS Mincho" w:hAnsi="GHEA Mariam" w:cs="Cambria Math"/>
          <w:i/>
          <w:sz w:val="24"/>
          <w:szCs w:val="24"/>
          <w:lang w:val="hy-AM"/>
        </w:rPr>
        <w:t>Ն</w:t>
      </w:r>
      <w:r w:rsidR="00FD5E6C" w:rsidRPr="00FD5E6C">
        <w:rPr>
          <w:rFonts w:ascii="GHEA Mariam" w:eastAsia="MS Mincho" w:hAnsi="GHEA Mariam" w:cs="Cambria Math"/>
          <w:i/>
          <w:sz w:val="24"/>
          <w:szCs w:val="24"/>
          <w:lang w:val="hy-AM"/>
        </w:rPr>
        <w:t>]ա չունենալով «Զենքի</w:t>
      </w:r>
      <w:r w:rsidR="00FD5E6C">
        <w:rPr>
          <w:rFonts w:ascii="GHEA Mariam" w:eastAsia="MS Mincho" w:hAnsi="GHEA Mariam" w:cs="Cambria Math"/>
          <w:i/>
          <w:sz w:val="24"/>
          <w:szCs w:val="24"/>
          <w:lang w:val="hy-AM"/>
        </w:rPr>
        <w:t xml:space="preserve"> </w:t>
      </w:r>
      <w:r w:rsidR="00DE1A0D">
        <w:rPr>
          <w:rFonts w:ascii="GHEA Mariam" w:eastAsia="MS Mincho" w:hAnsi="GHEA Mariam" w:cs="Cambria Math"/>
          <w:i/>
          <w:sz w:val="24"/>
          <w:szCs w:val="24"/>
          <w:lang w:val="hy-AM"/>
        </w:rPr>
        <w:t xml:space="preserve">շրջանառության կարգավորման </w:t>
      </w:r>
      <w:r w:rsidR="00FD5E6C" w:rsidRPr="00FD5E6C">
        <w:rPr>
          <w:rFonts w:ascii="GHEA Mariam" w:eastAsia="MS Mincho" w:hAnsi="GHEA Mariam" w:cs="Cambria Math"/>
          <w:i/>
          <w:sz w:val="24"/>
          <w:szCs w:val="24"/>
          <w:lang w:val="hy-AM"/>
        </w:rPr>
        <w:t>մասին» ՀՀ օրենքով սահմանված հրազենի, ռազմամթերքի շրջանառություն իրականացնելու` այն ձեռք բերելու և պահելու իրավունք, ինչպես նաև հրազենի և ռազմամթերքի շրջանառություն իրականացնելու՝ ՀՀ ՆԳՆ ոստիկանությունում օրենքով սահմանված կարգով ձևակերպված համապատասխան թույլտվություն, դեռևս քննությամբ չպարզված ժամանակահատվածում և հանգամանքներում ապօրինի ձեռք է բերել</w:t>
      </w:r>
      <w:r w:rsidR="009E5B9F">
        <w:rPr>
          <w:rFonts w:ascii="GHEA Mariam" w:eastAsia="MS Mincho" w:hAnsi="GHEA Mariam" w:cs="Cambria Math"/>
          <w:i/>
          <w:sz w:val="24"/>
          <w:szCs w:val="24"/>
          <w:lang w:val="hy-AM"/>
        </w:rPr>
        <w:t xml:space="preserve">, պահել ու </w:t>
      </w:r>
      <w:r w:rsidR="00452082">
        <w:rPr>
          <w:rFonts w:ascii="GHEA Mariam" w:eastAsia="MS Mincho" w:hAnsi="GHEA Mariam" w:cs="Cambria Math"/>
          <w:i/>
          <w:sz w:val="24"/>
          <w:szCs w:val="24"/>
          <w:lang w:val="hy-AM"/>
        </w:rPr>
        <w:t>***** *******-</w:t>
      </w:r>
      <w:r w:rsidR="00DE1A0D">
        <w:rPr>
          <w:rFonts w:ascii="GHEA Mariam" w:eastAsia="MS Mincho" w:hAnsi="GHEA Mariam" w:cs="Cambria Math"/>
          <w:i/>
          <w:sz w:val="24"/>
          <w:szCs w:val="24"/>
          <w:lang w:val="hy-AM"/>
        </w:rPr>
        <w:t xml:space="preserve">ին պատկանող «Նիսսան» մակնիշի </w:t>
      </w:r>
      <w:r w:rsidR="00452082">
        <w:rPr>
          <w:rFonts w:ascii="GHEA Mariam" w:eastAsia="MS Mincho" w:hAnsi="GHEA Mariam" w:cs="Cambria Math"/>
          <w:i/>
          <w:sz w:val="24"/>
          <w:szCs w:val="24"/>
          <w:lang w:val="hy-AM"/>
        </w:rPr>
        <w:t>*************</w:t>
      </w:r>
      <w:r w:rsidR="00DE1A0D">
        <w:rPr>
          <w:rFonts w:ascii="GHEA Mariam" w:eastAsia="MS Mincho" w:hAnsi="GHEA Mariam" w:cs="Cambria Math"/>
          <w:i/>
          <w:sz w:val="24"/>
          <w:szCs w:val="24"/>
          <w:lang w:val="hy-AM"/>
        </w:rPr>
        <w:t xml:space="preserve"> հաշվառման համարանիշի մեքենայի բեռնախցիկում՝ իր </w:t>
      </w:r>
      <w:r w:rsidR="00DD5A51">
        <w:rPr>
          <w:rFonts w:ascii="GHEA Mariam" w:eastAsia="MS Mincho" w:hAnsi="GHEA Mariam" w:cs="Cambria Math"/>
          <w:i/>
          <w:sz w:val="24"/>
          <w:szCs w:val="24"/>
          <w:lang w:val="hy-AM"/>
        </w:rPr>
        <w:t xml:space="preserve">պայուսակի մեջ պահել և տեղափողել </w:t>
      </w:r>
      <w:r w:rsidR="00FD5E6C" w:rsidRPr="00FD5E6C">
        <w:rPr>
          <w:rFonts w:ascii="GHEA Mariam" w:eastAsia="MS Mincho" w:hAnsi="GHEA Mariam" w:cs="Cambria Math"/>
          <w:i/>
          <w:sz w:val="24"/>
          <w:szCs w:val="24"/>
          <w:lang w:val="hy-AM"/>
        </w:rPr>
        <w:t>ռազմամթերք հանդիսացող</w:t>
      </w:r>
      <w:r w:rsidR="00DD5A51">
        <w:rPr>
          <w:rFonts w:ascii="GHEA Mariam" w:eastAsia="MS Mincho" w:hAnsi="GHEA Mariam" w:cs="Cambria Math"/>
          <w:i/>
          <w:sz w:val="24"/>
          <w:szCs w:val="24"/>
          <w:lang w:val="hy-AM"/>
        </w:rPr>
        <w:t>՝</w:t>
      </w:r>
      <w:r w:rsidR="00FD5E6C" w:rsidRPr="00FD5E6C">
        <w:rPr>
          <w:rFonts w:ascii="GHEA Mariam" w:eastAsia="MS Mincho" w:hAnsi="GHEA Mariam" w:cs="Cambria Math"/>
          <w:i/>
          <w:sz w:val="24"/>
          <w:szCs w:val="24"/>
          <w:lang w:val="hy-AM"/>
        </w:rPr>
        <w:t xml:space="preserve"> «Y3PГM» տեսակի պայթուցիչով գործարանային արտադրության «Ֆ-1» տեսակի ձեռքի մարտական պաշտպանողական նռնակ, որը հայտնաբերվել և վերցվել է 2023 թվականի հունվարի 27-ին</w:t>
      </w:r>
      <w:r w:rsidR="009E5B9F">
        <w:rPr>
          <w:rFonts w:ascii="GHEA Mariam" w:eastAsia="MS Mincho" w:hAnsi="GHEA Mariam" w:cs="Cambria Math"/>
          <w:i/>
          <w:sz w:val="24"/>
          <w:szCs w:val="24"/>
          <w:lang w:val="hy-AM"/>
        </w:rPr>
        <w:t xml:space="preserve">՝ ժամը 16։10-ին, </w:t>
      </w:r>
      <w:r w:rsidR="00FD5E6C" w:rsidRPr="00FD5E6C">
        <w:rPr>
          <w:rFonts w:ascii="GHEA Mariam" w:eastAsia="MS Mincho" w:hAnsi="GHEA Mariam" w:cs="Cambria Math"/>
          <w:i/>
          <w:sz w:val="24"/>
          <w:szCs w:val="24"/>
          <w:lang w:val="hy-AM"/>
        </w:rPr>
        <w:t xml:space="preserve">ՀՀ ՆԳՆ ոստիկանության Երևան քաղաքի վարչության </w:t>
      </w:r>
      <w:r w:rsidR="009E5B9F">
        <w:rPr>
          <w:rFonts w:ascii="GHEA Mariam" w:eastAsia="MS Mincho" w:hAnsi="GHEA Mariam" w:cs="Cambria Math"/>
          <w:i/>
          <w:sz w:val="24"/>
          <w:szCs w:val="24"/>
          <w:lang w:val="hy-AM"/>
        </w:rPr>
        <w:t>Է</w:t>
      </w:r>
      <w:r w:rsidR="00FD5E6C" w:rsidRPr="00FD5E6C">
        <w:rPr>
          <w:rFonts w:ascii="GHEA Mariam" w:eastAsia="MS Mincho" w:hAnsi="GHEA Mariam" w:cs="Cambria Math"/>
          <w:i/>
          <w:sz w:val="24"/>
          <w:szCs w:val="24"/>
          <w:lang w:val="hy-AM"/>
        </w:rPr>
        <w:t>րեբունու բաժնում կատարված անձնական խուզարկությամ</w:t>
      </w:r>
      <w:r w:rsidR="00DD5A51">
        <w:rPr>
          <w:rFonts w:ascii="GHEA Mariam" w:eastAsia="MS Mincho" w:hAnsi="GHEA Mariam" w:cs="Cambria Math"/>
          <w:i/>
          <w:sz w:val="24"/>
          <w:szCs w:val="24"/>
          <w:lang w:val="hy-AM"/>
        </w:rPr>
        <w:t>բ</w:t>
      </w:r>
      <w:r w:rsidR="009E5B9F">
        <w:rPr>
          <w:rFonts w:ascii="GHEA Mariam" w:eastAsia="MS Mincho" w:hAnsi="GHEA Mariam" w:cs="Cambria Math"/>
          <w:i/>
          <w:sz w:val="24"/>
          <w:szCs w:val="24"/>
          <w:lang w:val="hy-AM"/>
        </w:rPr>
        <w:t xml:space="preserve"> </w:t>
      </w:r>
      <w:r w:rsidR="009E5B9F" w:rsidRPr="0072063F">
        <w:rPr>
          <w:rFonts w:ascii="GHEA Mariam" w:eastAsia="GHEA Mariam" w:hAnsi="GHEA Mariam" w:cs="GHEA Mariam"/>
          <w:i/>
          <w:iCs/>
          <w:sz w:val="24"/>
          <w:szCs w:val="24"/>
          <w:lang w:val="hy-AM"/>
        </w:rPr>
        <w:t>(</w:t>
      </w:r>
      <w:r w:rsidR="009E5B9F" w:rsidRPr="0072063F">
        <w:rPr>
          <w:rFonts w:ascii="GHEA Mariam" w:eastAsia="GHEA Mariam" w:hAnsi="GHEA Mariam" w:cs="GHEA Mariam"/>
          <w:sz w:val="24"/>
          <w:szCs w:val="24"/>
          <w:lang w:val="hy-AM"/>
        </w:rPr>
        <w:t>...</w:t>
      </w:r>
      <w:r w:rsidR="009E5B9F" w:rsidRPr="0072063F">
        <w:rPr>
          <w:rFonts w:ascii="GHEA Mariam" w:eastAsia="GHEA Mariam" w:hAnsi="GHEA Mariam" w:cs="GHEA Mariam"/>
          <w:i/>
          <w:iCs/>
          <w:sz w:val="24"/>
          <w:szCs w:val="24"/>
          <w:lang w:val="hy-AM"/>
        </w:rPr>
        <w:t>)</w:t>
      </w:r>
      <w:r w:rsidR="009F1FE6" w:rsidRPr="0072063F">
        <w:rPr>
          <w:rFonts w:ascii="GHEA Mariam" w:eastAsia="MS Mincho" w:hAnsi="GHEA Mariam" w:cs="Cambria Math"/>
          <w:i/>
          <w:sz w:val="24"/>
          <w:szCs w:val="24"/>
          <w:lang w:val="hy-AM"/>
        </w:rPr>
        <w:t>»</w:t>
      </w:r>
      <w:r w:rsidR="009F1FE6" w:rsidRPr="0072063F">
        <w:rPr>
          <w:rStyle w:val="ac"/>
          <w:rFonts w:ascii="GHEA Mariam" w:eastAsia="MS Mincho" w:hAnsi="GHEA Mariam" w:cs="Cambria Math"/>
          <w:i/>
          <w:sz w:val="24"/>
          <w:szCs w:val="24"/>
          <w:lang w:val="hy-AM"/>
        </w:rPr>
        <w:footnoteReference w:id="1"/>
      </w:r>
      <w:r w:rsidR="009F1FE6" w:rsidRPr="0072063F">
        <w:rPr>
          <w:rFonts w:ascii="GHEA Mariam" w:eastAsia="MS Mincho" w:hAnsi="GHEA Mariam" w:cs="Cambria Math"/>
          <w:i/>
          <w:sz w:val="24"/>
          <w:szCs w:val="24"/>
          <w:lang w:val="hy-AM"/>
        </w:rPr>
        <w:t>։</w:t>
      </w:r>
    </w:p>
    <w:p w14:paraId="6CAB70D8" w14:textId="62C2B4B0" w:rsidR="009E5B9F" w:rsidRPr="009E5B9F" w:rsidRDefault="00142916"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Pr>
          <w:rFonts w:ascii="GHEA Mariam" w:eastAsia="MS Mincho" w:hAnsi="GHEA Mariam" w:cs="Cambria Math"/>
          <w:sz w:val="24"/>
          <w:szCs w:val="24"/>
          <w:lang w:val="hy-AM"/>
        </w:rPr>
        <w:t>10</w:t>
      </w:r>
      <w:r w:rsidR="00CA7F83" w:rsidRPr="0072063F">
        <w:rPr>
          <w:rFonts w:ascii="GHEA Mariam" w:eastAsia="MS Mincho" w:hAnsi="GHEA Mariam" w:cs="Cambria Math"/>
          <w:sz w:val="24"/>
          <w:szCs w:val="24"/>
          <w:lang w:val="hy-AM"/>
        </w:rPr>
        <w:t>.</w:t>
      </w:r>
      <w:r w:rsidR="00B8322F" w:rsidRPr="00627E9A">
        <w:rPr>
          <w:rFonts w:ascii="GHEA Mariam" w:hAnsi="GHEA Mariam"/>
          <w:lang w:val="hy-AM"/>
        </w:rPr>
        <w:t xml:space="preserve"> </w:t>
      </w:r>
      <w:r w:rsidR="00B8322F" w:rsidRPr="0072063F">
        <w:rPr>
          <w:rFonts w:ascii="GHEA Mariam" w:eastAsia="MS Mincho" w:hAnsi="GHEA Mariam" w:cs="Cambria Math"/>
          <w:sz w:val="24"/>
          <w:szCs w:val="24"/>
          <w:lang w:val="hy-AM"/>
        </w:rPr>
        <w:t>Առաջին ատյանի դատարանը</w:t>
      </w:r>
      <w:r w:rsidR="00DD5A51">
        <w:rPr>
          <w:rFonts w:ascii="GHEA Mariam" w:eastAsia="MS Mincho" w:hAnsi="GHEA Mariam" w:cs="Cambria Math"/>
          <w:sz w:val="24"/>
          <w:szCs w:val="24"/>
          <w:lang w:val="hy-AM"/>
        </w:rPr>
        <w:t xml:space="preserve">, արագացված վարույթի կիրառմամբ, </w:t>
      </w:r>
      <w:r w:rsidR="00416B20" w:rsidRPr="005F3AFF">
        <w:rPr>
          <w:rFonts w:ascii="GHEA Mariam" w:eastAsia="GHEA Mariam" w:hAnsi="GHEA Mariam" w:cs="GHEA Mariam"/>
          <w:sz w:val="24"/>
          <w:szCs w:val="24"/>
          <w:lang w:val="hy-AM"/>
        </w:rPr>
        <w:t>2024 թվականի մարտի 20-ի</w:t>
      </w:r>
      <w:r w:rsidR="00416B20">
        <w:rPr>
          <w:rFonts w:ascii="GHEA Mariam" w:eastAsia="GHEA Mariam" w:hAnsi="GHEA Mariam" w:cs="GHEA Mariam"/>
          <w:sz w:val="24"/>
          <w:szCs w:val="24"/>
          <w:lang w:val="hy-AM"/>
        </w:rPr>
        <w:t xml:space="preserve"> </w:t>
      </w:r>
      <w:r w:rsidR="009E5B9F">
        <w:rPr>
          <w:rFonts w:ascii="GHEA Mariam" w:eastAsia="MS Mincho" w:hAnsi="GHEA Mariam" w:cs="Cambria Math"/>
          <w:sz w:val="24"/>
          <w:szCs w:val="24"/>
          <w:lang w:val="hy-AM"/>
        </w:rPr>
        <w:t>դատավճռով</w:t>
      </w:r>
      <w:r w:rsidR="00B8322F" w:rsidRPr="0072063F">
        <w:rPr>
          <w:rFonts w:ascii="GHEA Mariam" w:eastAsia="MS Mincho" w:hAnsi="GHEA Mariam" w:cs="Cambria Math"/>
          <w:sz w:val="24"/>
          <w:szCs w:val="24"/>
          <w:lang w:val="hy-AM"/>
        </w:rPr>
        <w:t xml:space="preserve"> արձանագրել է հետևյալը</w:t>
      </w:r>
      <w:r w:rsidR="00286F9C" w:rsidRPr="0072063F">
        <w:rPr>
          <w:rFonts w:ascii="GHEA Mariam" w:eastAsia="GHEA Mariam" w:hAnsi="GHEA Mariam" w:cs="GHEA Mariam"/>
          <w:sz w:val="24"/>
          <w:szCs w:val="24"/>
          <w:lang w:val="hy-AM"/>
        </w:rPr>
        <w:t>.</w:t>
      </w:r>
      <w:r w:rsidR="00B5237C" w:rsidRPr="0072063F">
        <w:rPr>
          <w:rFonts w:ascii="GHEA Mariam" w:eastAsia="GHEA Mariam" w:hAnsi="GHEA Mariam" w:cs="GHEA Mariam"/>
          <w:sz w:val="24"/>
          <w:szCs w:val="24"/>
          <w:lang w:val="hy-AM"/>
        </w:rPr>
        <w:t xml:space="preserve"> </w:t>
      </w:r>
      <w:r w:rsidR="00A5036D" w:rsidRPr="0072063F">
        <w:rPr>
          <w:rFonts w:ascii="GHEA Mariam" w:eastAsia="GHEA Mariam" w:hAnsi="GHEA Mariam" w:cs="GHEA Mariam"/>
          <w:i/>
          <w:iCs/>
          <w:sz w:val="24"/>
          <w:szCs w:val="24"/>
          <w:lang w:val="hy-AM"/>
        </w:rPr>
        <w:t>«</w:t>
      </w:r>
      <w:r w:rsidR="0023362A" w:rsidRPr="0072063F">
        <w:rPr>
          <w:rFonts w:ascii="GHEA Mariam" w:eastAsia="GHEA Mariam" w:hAnsi="GHEA Mariam" w:cs="GHEA Mariam"/>
          <w:i/>
          <w:iCs/>
          <w:sz w:val="24"/>
          <w:szCs w:val="24"/>
          <w:lang w:val="hy-AM"/>
        </w:rPr>
        <w:t>(...)</w:t>
      </w:r>
      <w:r w:rsidR="007C4D02" w:rsidRPr="0072063F">
        <w:rPr>
          <w:rFonts w:ascii="GHEA Mariam" w:eastAsia="GHEA Mariam" w:hAnsi="GHEA Mariam" w:cs="GHEA Mariam"/>
          <w:i/>
          <w:iCs/>
          <w:sz w:val="24"/>
          <w:szCs w:val="24"/>
          <w:lang w:val="hy-AM"/>
        </w:rPr>
        <w:t xml:space="preserve"> </w:t>
      </w:r>
      <w:r w:rsidR="009E5B9F" w:rsidRPr="009E5B9F">
        <w:rPr>
          <w:rFonts w:ascii="GHEA Mariam" w:eastAsia="GHEA Mariam" w:hAnsi="GHEA Mariam" w:cs="GHEA Mariam"/>
          <w:i/>
          <w:iCs/>
          <w:sz w:val="24"/>
          <w:szCs w:val="24"/>
          <w:lang w:val="hy-AM"/>
        </w:rPr>
        <w:t>Արագացված վարույթ կիրառելու պայմաններում Դատարանն ապացուցված է համարում մեղադրյալ Լյովա Մարկոսյանին վերագրվող փաստական հանգամանքները (արարքը), այդ արարքի քրեական հակաիրավականությունը, մեղադրյալի կողմից այդ արարքը կատարելը, մեղադրյալի մեղավորությունը տվյալ արարքը կատարելու մեջ, ինչպես նաև գտնում է, որ մեղադրյալի արարքի նկատմամբ պետք է կիրառվի ՀՀ քրեական օրենսգրքի 335-րդ հոդվածի 1-ին մասը։</w:t>
      </w:r>
    </w:p>
    <w:p w14:paraId="0814FBCB" w14:textId="77777777"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lastRenderedPageBreak/>
        <w:t>Դատարանի կողմից հաստատված փաստական հանգամանքների հիման վրա Դատարանը գտնում է, որ Լյովա Մարկոսյանի անձը բնութագրող հանգամանքներ են դատվածություն չունենալը և դրականորեն բնութագրվելը:</w:t>
      </w:r>
    </w:p>
    <w:p w14:paraId="280C4ED3" w14:textId="77777777"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Ղեկավարվելով ՀՀ քրեական օրենսգրքի 70-րդ հոդվածի 2-րդ մասով, Դատարանը գտնում է, որ Լյովա Մարկոսյանի պատասխանատվությունն ու պատիժը մեղմացնող հանգամանքներ պետք է դիտել ներկայացված մեղադրանքում իրեն լիովին մեղավոր ճանաչելը, ինքնախոստովանական ցուցմունքներ տալը, կատարածի համար զղջալը, ՀՀ սահմանների պաշտպանության համար մղված գրեթե բոլոր մարտական գործողություններին մասնակցելը, մարտական հերթապահություն իրականացնելը:</w:t>
      </w:r>
    </w:p>
    <w:p w14:paraId="7B38B157" w14:textId="77777777"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Դատարանը միաժամանակ արձանագրում է, որ Լյովա Մարկոսյանի պատասխանատվությունն ու պատիժը ծանրացնող՝ ՀՀ քրեական օրենսգրքի 71-րդ հոդվածի 1-ին մասով նախատեսված հանգամանքներ առկա չեն:</w:t>
      </w:r>
    </w:p>
    <w:p w14:paraId="48F85BC1" w14:textId="77777777"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Դատարանը գտնում է, որ կատարած հանցանքի համար մեղադրյալ Լյովա Մարկոսյանը ենթակա է պատժի։</w:t>
      </w:r>
    </w:p>
    <w:p w14:paraId="7AE4CC68" w14:textId="77777777"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Հաշվի առնելով Լյովա Մարկոսյանի կատարած հանցանքի հանգամանքները, նրա անձը բնութագրող, պատասխանատվությունը և պատիժը մեղմացնող հանգամանքները, պատասխանատվությունը և պատիժը ծանրացնող հանգամանքի բացակայությունը, ՀՀ քրեական օրենսգրքի 69-րդ հոդվածի 2-րդ մասում թվարկված մյուս հանգամանքները, ինչպես նաև այն, որ ՀՀ քրեական օրենսգրքի 254-րդ հոդվածի 2-րդ մասի սանկցիայով որպես հիմնական պատիժ է նախատեսված նաև կարճաժամկետ ազատազրկման ձևով՝ Դատարանը գտնում է, ՀՀ քրեական օրենսգրքի 55-րդ հոդվածի 2-րդ մասով սահմանված պատժի նպատակներն ապահովելու համար նրա նկատմամբ հիմնական պատիժ պետք է նշանակել կարճաժամկետ ազատազրկում՝ 2 (երկու) ամիս ժամկետով: Դատարանը միաժամանակ գտնում է, որ Լյովա Մարկոսյանի նկատմամբ լրացուցիչ պատիժ նշանակելու հիմքերն ու անհրաժեշտությունը բացակայում են։</w:t>
      </w:r>
    </w:p>
    <w:p w14:paraId="3682B50E" w14:textId="77777777"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 xml:space="preserve">Դատարանը գտնում է, որ ՀՀ քրեական օրենսգրքի 79-րդ հոդվածի 3-րդ մասի կիրառմամբ Լյովա Մարկոսյանի նկատմամբ նշանակված կարճաժամկետ ազատազրկման ձևով պատժին պետք է հաշվակցել սույն քրեական գործով 2023 </w:t>
      </w:r>
      <w:r w:rsidRPr="009E5B9F">
        <w:rPr>
          <w:rFonts w:ascii="GHEA Mariam" w:eastAsia="GHEA Mariam" w:hAnsi="GHEA Mariam" w:cs="GHEA Mariam"/>
          <w:i/>
          <w:iCs/>
          <w:sz w:val="24"/>
          <w:szCs w:val="24"/>
          <w:lang w:val="hy-AM"/>
        </w:rPr>
        <w:lastRenderedPageBreak/>
        <w:t>թվականի հունվարի 27-ից մինչև 2023 թվականի հունվարի 29-ը փաստացի անազատության մեջ գտնվելու ժամկետը՝ 3 (երեք) օրը և որպես պատիժ պետք է թողնել կարճաժամկետ ազատազրկում` 1 (մեկ) ամիս 27 (քսանյոթ) օր ժամկետով:</w:t>
      </w:r>
    </w:p>
    <w:p w14:paraId="0BB46DD7" w14:textId="77777777" w:rsid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Անդրադառնալով մեղադրյալ Լյովա Մարկոսյանի կողմից իր նկատմամբ նշանակված պատիժը կրելու հարցին՝ Դատարանը հարկ է համարում նշել հետևյալը.</w:t>
      </w:r>
    </w:p>
    <w:p w14:paraId="4D885CBF" w14:textId="38571A90"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72063F">
        <w:rPr>
          <w:rFonts w:ascii="GHEA Mariam" w:eastAsia="GHEA Mariam" w:hAnsi="GHEA Mariam" w:cs="GHEA Mariam"/>
          <w:i/>
          <w:iCs/>
          <w:sz w:val="24"/>
          <w:szCs w:val="24"/>
          <w:lang w:val="hy-AM"/>
        </w:rPr>
        <w:t>(</w:t>
      </w:r>
      <w:r w:rsidRPr="0072063F">
        <w:rPr>
          <w:rFonts w:ascii="GHEA Mariam" w:eastAsia="GHEA Mariam" w:hAnsi="GHEA Mariam" w:cs="GHEA Mariam"/>
          <w:sz w:val="24"/>
          <w:szCs w:val="24"/>
          <w:lang w:val="hy-AM"/>
        </w:rPr>
        <w:t>...</w:t>
      </w:r>
      <w:r w:rsidRPr="0072063F">
        <w:rPr>
          <w:rFonts w:ascii="GHEA Mariam" w:eastAsia="GHEA Mariam" w:hAnsi="GHEA Mariam" w:cs="GHEA Mariam"/>
          <w:i/>
          <w:iCs/>
          <w:sz w:val="24"/>
          <w:szCs w:val="24"/>
          <w:lang w:val="hy-AM"/>
        </w:rPr>
        <w:t>)</w:t>
      </w:r>
      <w:r>
        <w:rPr>
          <w:rFonts w:ascii="GHEA Mariam" w:eastAsia="GHEA Mariam" w:hAnsi="GHEA Mariam" w:cs="GHEA Mariam"/>
          <w:i/>
          <w:iCs/>
          <w:sz w:val="24"/>
          <w:szCs w:val="24"/>
          <w:lang w:val="hy-AM"/>
        </w:rPr>
        <w:t xml:space="preserve"> </w:t>
      </w:r>
      <w:r w:rsidRPr="009E5B9F">
        <w:rPr>
          <w:rFonts w:ascii="GHEA Mariam" w:eastAsia="GHEA Mariam" w:hAnsi="GHEA Mariam" w:cs="GHEA Mariam"/>
          <w:i/>
          <w:iCs/>
          <w:sz w:val="24"/>
          <w:szCs w:val="24"/>
          <w:lang w:val="hy-AM"/>
        </w:rPr>
        <w:t>Մեղադրյալ Լյովա Մարկոսյանի կողմից իր նկատմամբ նշանակված պատիժը կրելու հարցը լուծելիս Դատարանը հաշվի է առնում հետևյալ հանգամանքները՝</w:t>
      </w:r>
    </w:p>
    <w:p w14:paraId="035AE9CD" w14:textId="77777777"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 Լյովա Մարկոսյանի կատարած հանցանքը դասվում է միջին ծանրության հանցագործությունների շարքին,</w:t>
      </w:r>
    </w:p>
    <w:p w14:paraId="51C80BDA" w14:textId="77777777"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 Լյովա Մարկոսյանի անձը բնութագրող, պատասխանատվությունը և պատիժը մեղմացնող հանգամանքները:</w:t>
      </w:r>
    </w:p>
    <w:p w14:paraId="027B94BF" w14:textId="77777777" w:rsidR="009E5B9F" w:rsidRPr="009E5B9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Դատարանը կարևորություն է տալիս նաև այն հանգամանքին, որ Լյովա Մարկոսյանը մասնակցում է մարտական հերթապահությանը:</w:t>
      </w:r>
    </w:p>
    <w:p w14:paraId="1FFB4B02" w14:textId="3C031BE4" w:rsidR="00AF22AD" w:rsidRPr="0072063F" w:rsidRDefault="009E5B9F" w:rsidP="009E5B9F">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9E5B9F">
        <w:rPr>
          <w:rFonts w:ascii="GHEA Mariam" w:eastAsia="GHEA Mariam" w:hAnsi="GHEA Mariam" w:cs="GHEA Mariam"/>
          <w:i/>
          <w:iCs/>
          <w:sz w:val="24"/>
          <w:szCs w:val="24"/>
          <w:lang w:val="hy-AM"/>
        </w:rPr>
        <w:t>Վերոգրյալ հանգամանքների հաշվառմամբ Դատարանը գտնում է, որ ՀՀ քրեական օրենսգրքի 55-րդ հոդվածի 2-րդ մասով սահմանված պատժի նպատակների իրականացումը հնարավոր է առանց Լյովա Մարկոսյանի կողմից իր նկատմամբ կարճաժամկետ ազատազրկման ձևով նշանակված պատիժը կրելու, հետևաբար՝ ՀՀ քրեական օրենսգրքի 84-րդ հոդվածի կիրառմամբ այդ պատիժը պետք է պայմանականորեն չկիրառել</w:t>
      </w:r>
      <w:r>
        <w:rPr>
          <w:rFonts w:ascii="GHEA Mariam" w:eastAsia="GHEA Mariam" w:hAnsi="GHEA Mariam" w:cs="GHEA Mariam"/>
          <w:i/>
          <w:iCs/>
          <w:sz w:val="24"/>
          <w:szCs w:val="24"/>
          <w:lang w:val="hy-AM"/>
        </w:rPr>
        <w:t xml:space="preserve"> </w:t>
      </w:r>
      <w:r w:rsidRPr="0072063F">
        <w:rPr>
          <w:rFonts w:ascii="GHEA Mariam" w:eastAsia="GHEA Mariam" w:hAnsi="GHEA Mariam" w:cs="GHEA Mariam"/>
          <w:i/>
          <w:iCs/>
          <w:sz w:val="24"/>
          <w:szCs w:val="24"/>
          <w:lang w:val="hy-AM"/>
        </w:rPr>
        <w:t>(</w:t>
      </w:r>
      <w:r w:rsidRPr="0072063F">
        <w:rPr>
          <w:rFonts w:ascii="GHEA Mariam" w:eastAsia="GHEA Mariam" w:hAnsi="GHEA Mariam" w:cs="GHEA Mariam"/>
          <w:sz w:val="24"/>
          <w:szCs w:val="24"/>
          <w:lang w:val="hy-AM"/>
        </w:rPr>
        <w:t>...</w:t>
      </w:r>
      <w:r w:rsidRPr="0072063F">
        <w:rPr>
          <w:rFonts w:ascii="GHEA Mariam" w:eastAsia="GHEA Mariam" w:hAnsi="GHEA Mariam" w:cs="GHEA Mariam"/>
          <w:i/>
          <w:iCs/>
          <w:sz w:val="24"/>
          <w:szCs w:val="24"/>
          <w:lang w:val="hy-AM"/>
        </w:rPr>
        <w:t>)</w:t>
      </w:r>
      <w:r w:rsidR="00164AD6" w:rsidRPr="0072063F">
        <w:rPr>
          <w:rFonts w:ascii="GHEA Mariam" w:eastAsia="GHEA Mariam" w:hAnsi="GHEA Mariam" w:cs="GHEA Mariam"/>
          <w:i/>
          <w:iCs/>
          <w:sz w:val="24"/>
          <w:szCs w:val="24"/>
          <w:lang w:val="hy-AM"/>
        </w:rPr>
        <w:t>»</w:t>
      </w:r>
      <w:r w:rsidRPr="0072063F">
        <w:rPr>
          <w:rStyle w:val="ac"/>
          <w:rFonts w:ascii="GHEA Mariam" w:eastAsia="GHEA Mariam" w:hAnsi="GHEA Mariam" w:cs="GHEA Mariam"/>
          <w:i/>
          <w:iCs/>
          <w:sz w:val="24"/>
          <w:szCs w:val="24"/>
          <w:lang w:val="hy-AM"/>
        </w:rPr>
        <w:footnoteReference w:id="2"/>
      </w:r>
      <w:r w:rsidR="008D407C" w:rsidRPr="0072063F">
        <w:rPr>
          <w:rFonts w:ascii="GHEA Mariam" w:eastAsia="GHEA Mariam" w:hAnsi="GHEA Mariam" w:cs="GHEA Mariam"/>
          <w:i/>
          <w:iCs/>
          <w:sz w:val="24"/>
          <w:szCs w:val="24"/>
          <w:lang w:val="hy-AM"/>
        </w:rPr>
        <w:t>։</w:t>
      </w:r>
    </w:p>
    <w:p w14:paraId="201626DF" w14:textId="12FE23CE" w:rsidR="00810F7E" w:rsidRDefault="00142916" w:rsidP="000F6516">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Pr>
          <w:rFonts w:ascii="GHEA Mariam" w:eastAsia="GHEA Mariam" w:hAnsi="GHEA Mariam" w:cs="GHEA Mariam"/>
          <w:sz w:val="24"/>
          <w:szCs w:val="24"/>
          <w:lang w:val="hy-AM"/>
        </w:rPr>
        <w:t>11</w:t>
      </w:r>
      <w:r w:rsidR="00DB692D" w:rsidRPr="0072063F">
        <w:rPr>
          <w:rFonts w:ascii="GHEA Mariam" w:eastAsia="GHEA Mariam" w:hAnsi="GHEA Mariam" w:cs="GHEA Mariam"/>
          <w:sz w:val="24"/>
          <w:szCs w:val="24"/>
          <w:lang w:val="hy-AM"/>
        </w:rPr>
        <w:t>.</w:t>
      </w:r>
      <w:r w:rsidR="007F0D55" w:rsidRPr="0072063F">
        <w:rPr>
          <w:rFonts w:ascii="GHEA Mariam" w:eastAsia="GHEA Mariam" w:hAnsi="GHEA Mariam" w:cs="GHEA Mariam"/>
          <w:sz w:val="24"/>
          <w:szCs w:val="24"/>
          <w:lang w:val="hy-AM"/>
        </w:rPr>
        <w:t xml:space="preserve"> </w:t>
      </w:r>
      <w:r w:rsidR="00703D2E" w:rsidRPr="0072063F">
        <w:rPr>
          <w:rFonts w:ascii="GHEA Mariam" w:eastAsia="GHEA Mariam" w:hAnsi="GHEA Mariam" w:cs="GHEA Mariam"/>
          <w:sz w:val="24"/>
          <w:szCs w:val="24"/>
          <w:lang w:val="hy-AM"/>
        </w:rPr>
        <w:t xml:space="preserve">Վերաքննիչ դատարանը </w:t>
      </w:r>
      <w:r w:rsidR="00416B20" w:rsidRPr="005F3AFF">
        <w:rPr>
          <w:rFonts w:ascii="GHEA Mariam" w:eastAsia="GHEA Mariam" w:hAnsi="GHEA Mariam" w:cs="GHEA Mariam"/>
          <w:sz w:val="24"/>
          <w:szCs w:val="24"/>
          <w:lang w:val="hy-AM"/>
        </w:rPr>
        <w:t xml:space="preserve">2024 թվականի </w:t>
      </w:r>
      <w:r w:rsidR="00416B20">
        <w:rPr>
          <w:rFonts w:ascii="GHEA Mariam" w:eastAsia="GHEA Mariam" w:hAnsi="GHEA Mariam" w:cs="GHEA Mariam"/>
          <w:sz w:val="24"/>
          <w:szCs w:val="24"/>
          <w:lang w:val="hy-AM"/>
        </w:rPr>
        <w:t>հունիսի 10</w:t>
      </w:r>
      <w:r w:rsidR="00416B20" w:rsidRPr="005F3AFF">
        <w:rPr>
          <w:rFonts w:ascii="GHEA Mariam" w:eastAsia="GHEA Mariam" w:hAnsi="GHEA Mariam" w:cs="GHEA Mariam"/>
          <w:sz w:val="24"/>
          <w:szCs w:val="24"/>
          <w:lang w:val="hy-AM"/>
        </w:rPr>
        <w:t>-ի</w:t>
      </w:r>
      <w:r w:rsidR="00703D2E" w:rsidRPr="0072063F">
        <w:rPr>
          <w:rFonts w:ascii="GHEA Mariam" w:eastAsia="GHEA Mariam" w:hAnsi="GHEA Mariam" w:cs="GHEA Mariam"/>
          <w:sz w:val="24"/>
          <w:szCs w:val="24"/>
          <w:lang w:val="hy-AM"/>
        </w:rPr>
        <w:t xml:space="preserve"> որոշմամբ արձանագրել է հետևյալը.</w:t>
      </w:r>
      <w:r w:rsidR="0000493E" w:rsidRPr="0072063F">
        <w:rPr>
          <w:rFonts w:ascii="GHEA Mariam" w:eastAsia="GHEA Mariam" w:hAnsi="GHEA Mariam" w:cs="GHEA Mariam"/>
          <w:sz w:val="24"/>
          <w:szCs w:val="24"/>
          <w:lang w:val="hy-AM"/>
        </w:rPr>
        <w:t xml:space="preserve"> </w:t>
      </w:r>
      <w:r w:rsidR="00227494" w:rsidRPr="0072063F">
        <w:rPr>
          <w:rFonts w:ascii="GHEA Mariam" w:eastAsia="GHEA Mariam" w:hAnsi="GHEA Mariam" w:cs="GHEA Mariam"/>
          <w:i/>
          <w:iCs/>
          <w:sz w:val="24"/>
          <w:szCs w:val="24"/>
          <w:lang w:val="hy-AM"/>
        </w:rPr>
        <w:t>«</w:t>
      </w:r>
      <w:r w:rsidR="000C0397" w:rsidRPr="0072063F">
        <w:rPr>
          <w:rFonts w:ascii="GHEA Mariam" w:eastAsia="GHEA Mariam" w:hAnsi="GHEA Mariam" w:cs="GHEA Mariam"/>
          <w:i/>
          <w:iCs/>
          <w:sz w:val="24"/>
          <w:szCs w:val="24"/>
          <w:lang w:val="hy-AM"/>
        </w:rPr>
        <w:t>(</w:t>
      </w:r>
      <w:r w:rsidR="000C0397" w:rsidRPr="0072063F">
        <w:rPr>
          <w:rFonts w:ascii="GHEA Mariam" w:eastAsia="GHEA Mariam" w:hAnsi="GHEA Mariam" w:cs="GHEA Mariam"/>
          <w:sz w:val="24"/>
          <w:szCs w:val="24"/>
          <w:lang w:val="hy-AM"/>
        </w:rPr>
        <w:t>...</w:t>
      </w:r>
      <w:r w:rsidR="000C0397" w:rsidRPr="0072063F">
        <w:rPr>
          <w:rFonts w:ascii="GHEA Mariam" w:eastAsia="GHEA Mariam" w:hAnsi="GHEA Mariam" w:cs="GHEA Mariam"/>
          <w:i/>
          <w:iCs/>
          <w:sz w:val="24"/>
          <w:szCs w:val="24"/>
          <w:lang w:val="hy-AM"/>
        </w:rPr>
        <w:t>)</w:t>
      </w:r>
      <w:r w:rsidR="008D3EDD" w:rsidRPr="0072063F">
        <w:rPr>
          <w:rFonts w:ascii="GHEA Mariam" w:eastAsia="GHEA Mariam" w:hAnsi="GHEA Mariam" w:cs="GHEA Mariam"/>
          <w:i/>
          <w:iCs/>
          <w:sz w:val="24"/>
          <w:szCs w:val="24"/>
          <w:lang w:val="hy-AM"/>
        </w:rPr>
        <w:t xml:space="preserve"> </w:t>
      </w:r>
      <w:r w:rsidR="00810F7E" w:rsidRPr="00810F7E">
        <w:rPr>
          <w:rFonts w:ascii="GHEA Mariam" w:eastAsia="GHEA Mariam" w:hAnsi="GHEA Mariam" w:cs="GHEA Mariam"/>
          <w:i/>
          <w:iCs/>
          <w:sz w:val="24"/>
          <w:szCs w:val="24"/>
          <w:lang w:val="hy-AM"/>
        </w:rPr>
        <w:t xml:space="preserve">Վերաքննիչ դատարանը անդրադառնալով բողոքաբերի այն փաստարկին, որ Առաջին ատյանի դատարանը մեղադրյալ Լյովա Մարկոսյանի նկատմամբ կարճաժամկետ ազատազրկման ձևով պատիժ նշանակելով թույլ է տվել դատական սխալ՝ նյութական օրենքի խախտում, մասնավորապես Լյովա Մարկոսյանի նկատմամբ՝ նախկինում ազատազրկման ձևով պատիժ կրած լինելու պայմաններում չէր կարող նշանակվել կարճաժամկետ ազատազրկման ձևով պատիժ, ապա Վերաքննիչ դատարանը հարկ է համարում </w:t>
      </w:r>
      <w:r w:rsidR="00810F7E" w:rsidRPr="00810F7E">
        <w:rPr>
          <w:rFonts w:ascii="GHEA Mariam" w:eastAsia="GHEA Mariam" w:hAnsi="GHEA Mariam" w:cs="GHEA Mariam"/>
          <w:i/>
          <w:iCs/>
          <w:sz w:val="24"/>
          <w:szCs w:val="24"/>
          <w:lang w:val="hy-AM"/>
        </w:rPr>
        <w:lastRenderedPageBreak/>
        <w:t>նշել, որ ըստ քրեական գործի նյութերի՝ մասնավորապես դատվածության մասին ձև 8 տեղեկանքի, Լյովա Մարկոսյանը 18.04.2003թ. ընդունված ՀՀ քրեական օրենսգրքի 175-րդ հոդվածի 2-րդ մասով 5 տարի ժամկետով ազատազրկման ձևով նշանակված պատժի կրումից ազատվել է 11.09.2003թ-ին, նրա դատվածությունը մարված է, հետևաբար այն ինքնին չի կարող առաջացնել քրեաիրավական հետևանք, այդ թվում նաև արգելք հանդիսանալ տվյալ դեպքում սույն գործով նրա նկատմամբ կարճաժամկետ ազատազրկման ձևով պատիժ նշանակելու համար: Վերաքննիչ դատարանն արձանագրում է, որ ՀՀ քրեական օրենսգրքի 65-րդ հոդվածի 2-րդ մասով նախատեսված կարճաժամկետ ազատազրկման ձևով պատիժ նշանակելու սահմանափակումը բացառապես վերաբերվում է նախկինում ազատազրկման ձևով պատիժ կրած և դատվածությունը չմարված պայմաններում նոր հանցանք կատարած անձանց նկատմամբ պատիժ նշանակելուն, մինչդեռ ինչպես վերը նշվեց տվյալ դեպքում մեղադրյալ Լյովա Մարկոսյանը համարվում է դատվածություն չունեցող անձ, իսկ դատվածության մարումը հանգեցնում է դրա հետ կապված քրեաիրավական հետևանքների վերացմանը, ուստի Վերաքննիչ դատարանը գտնում է, որ նշված սահմանափակումը չի կարող կիրառվել մեղադրյալ Լյովա Մարկոսյանի նկատմամբ, հետևաբար պետք է արձանագրել, որ բողոքաբերի փաստարկներն անհիմն են, Առաջին ատյանի դատարանը մեղադրյալ Լյովա Մարկոսյանի նկատմամբ կարճաժամկետ ազատազրկման ձևով պատիժ նշանակելով թույլ չի տվել դատական սխալ՝ նյութական օրենքի խախտում։</w:t>
      </w:r>
    </w:p>
    <w:p w14:paraId="5F7F1456" w14:textId="77777777" w:rsidR="00810F7E" w:rsidRDefault="00810F7E" w:rsidP="000F6516">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810F7E">
        <w:rPr>
          <w:rFonts w:ascii="GHEA Mariam" w:eastAsia="GHEA Mariam" w:hAnsi="GHEA Mariam" w:cs="GHEA Mariam"/>
          <w:i/>
          <w:iCs/>
          <w:sz w:val="24"/>
          <w:szCs w:val="24"/>
          <w:lang w:val="hy-AM"/>
        </w:rPr>
        <w:t>Անդրադառնալով մեղադրյալ Լյովա Մարկոսյանի նկատմամբ նշանակված կարճաժամկետ ազատազրկման ձևով պատիժը պայմանականորեն չկիրառելու վերաբերյալ բողոքաբերի փաստարկներին, Վերաքննիչ դատարանը հարկ է համարում արձանագրել հետևյալը</w:t>
      </w:r>
      <w:r w:rsidRPr="00810F7E">
        <w:rPr>
          <w:rFonts w:ascii="Cambria Math" w:eastAsia="GHEA Mariam" w:hAnsi="Cambria Math" w:cs="Cambria Math"/>
          <w:i/>
          <w:iCs/>
          <w:sz w:val="24"/>
          <w:szCs w:val="24"/>
          <w:lang w:val="hy-AM"/>
        </w:rPr>
        <w:t>․</w:t>
      </w:r>
      <w:r w:rsidRPr="00810F7E">
        <w:rPr>
          <w:rFonts w:ascii="GHEA Mariam" w:eastAsia="GHEA Mariam" w:hAnsi="GHEA Mariam" w:cs="GHEA Mariam"/>
          <w:i/>
          <w:iCs/>
          <w:sz w:val="24"/>
          <w:szCs w:val="24"/>
          <w:lang w:val="hy-AM"/>
        </w:rPr>
        <w:t xml:space="preserve"> </w:t>
      </w:r>
    </w:p>
    <w:p w14:paraId="008B3C11" w14:textId="6D6F87AA" w:rsidR="00810F7E" w:rsidRPr="00810F7E" w:rsidRDefault="00810F7E" w:rsidP="00810F7E">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72063F">
        <w:rPr>
          <w:rFonts w:ascii="GHEA Mariam" w:eastAsia="GHEA Mariam" w:hAnsi="GHEA Mariam" w:cs="GHEA Mariam"/>
          <w:i/>
          <w:iCs/>
          <w:sz w:val="24"/>
          <w:szCs w:val="24"/>
          <w:lang w:val="hy-AM"/>
        </w:rPr>
        <w:t>(...)</w:t>
      </w:r>
      <w:r w:rsidRPr="00810F7E">
        <w:rPr>
          <w:rFonts w:ascii="GHEA Mariam" w:eastAsia="GHEA Mariam" w:hAnsi="GHEA Mariam" w:cs="GHEA Mariam"/>
          <w:i/>
          <w:iCs/>
          <w:sz w:val="24"/>
          <w:szCs w:val="24"/>
          <w:lang w:val="hy-AM"/>
        </w:rPr>
        <w:t xml:space="preserve"> Վերաքննիչ դատարան</w:t>
      </w:r>
      <w:r w:rsidR="00A50A7C">
        <w:rPr>
          <w:rFonts w:ascii="GHEA Mariam" w:eastAsia="GHEA Mariam" w:hAnsi="GHEA Mariam" w:cs="GHEA Mariam"/>
          <w:i/>
          <w:iCs/>
          <w:sz w:val="24"/>
          <w:szCs w:val="24"/>
          <w:lang w:val="hy-AM"/>
        </w:rPr>
        <w:t>ը</w:t>
      </w:r>
      <w:r w:rsidRPr="00810F7E">
        <w:rPr>
          <w:rFonts w:ascii="GHEA Mariam" w:eastAsia="GHEA Mariam" w:hAnsi="GHEA Mariam" w:cs="GHEA Mariam"/>
          <w:i/>
          <w:iCs/>
          <w:sz w:val="24"/>
          <w:szCs w:val="24"/>
          <w:lang w:val="hy-AM"/>
        </w:rPr>
        <w:t xml:space="preserve"> փաստում է, որ սույն գործով Առաջին ատյանի դատարանը մեղադրյալ Լյովա Մարկոսյանի նկատմամբ պատիժ նշանակելիս և այն կրելու նպատակահարմարության հարցը լուծելիս պատշաճ իրավական վերլուծության է ենթարկել գործի կոնկրետ հանգամանքները՝ նրա անձը բնութագրող տվյալները, պատասխանատվությունն ու պատիժը մեղմացնող հանգամանքները՝ ներկայացված մեղադրանքում լիովին մեղավոր ճանաչելը, </w:t>
      </w:r>
      <w:r w:rsidRPr="00810F7E">
        <w:rPr>
          <w:rFonts w:ascii="GHEA Mariam" w:eastAsia="GHEA Mariam" w:hAnsi="GHEA Mariam" w:cs="GHEA Mariam"/>
          <w:i/>
          <w:iCs/>
          <w:sz w:val="24"/>
          <w:szCs w:val="24"/>
          <w:lang w:val="hy-AM"/>
        </w:rPr>
        <w:lastRenderedPageBreak/>
        <w:t>ինքնախոստովանական ցուցմունքներ տալը, կատարածի համար զղջալը, ՀՀ սահմանների պաշտպանության համար մղված գրեթե բոլոր մարտական գործողություններին մասնակցելը, մարտական հերթապահություն իրականացնելը, ու ծանրացնող հանգամանքների բացակայությունը, և նշված հանգամանքների հետ համադրված՝ գնահատելով նաև մեղադրյալի կատարած հանցագործության բնույթը և հանրային վտանգավորության աստիճանը, խախտված հասարակական հարաբերության սոցիալական նշանակությունը, կատարված հանրորեն վտանգավոր արարքի և դրա հանրորեն վտանգավոր հետևանքների նկատմամբ հանցավորի դրսևորած հոգեբանական վերաբերմունքը, վերջնական ճիշտ հետևության է հանգել այն մասին, որ մեղադրյալ Լյովա Մարկոսյանի ուղղվելը հնարավոր է առանց հասարակությունից նրան մեկուսացնելու:</w:t>
      </w:r>
    </w:p>
    <w:p w14:paraId="788BFA44" w14:textId="77777777" w:rsidR="00810F7E" w:rsidRPr="00810F7E" w:rsidRDefault="00810F7E" w:rsidP="00810F7E">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810F7E">
        <w:rPr>
          <w:rFonts w:ascii="GHEA Mariam" w:eastAsia="GHEA Mariam" w:hAnsi="GHEA Mariam" w:cs="GHEA Mariam"/>
          <w:i/>
          <w:iCs/>
          <w:sz w:val="24"/>
          <w:szCs w:val="24"/>
          <w:lang w:val="hy-AM"/>
        </w:rPr>
        <w:t>Վերաքննիչ դատարանի գնահատմամբ վերոգրյալ հանգամանքների համակցությունն էապես նվազեցնում է ինչպես մեղադրյալ Լյովա Մարկոսյանի, այնպես էլ նրա կատարած արարքի հանրության համար վտանգավորության աստիճանը և, որ նշված հանգամանքների համակցությունը բավարար է գալու հետևության, որ մեղադրյալի ուղղվելը հնարավոր է առանց պատիժը փաստացի կրելու և ըստ այդմ՝ հնարավոր է հասնել պատժի նպատակների իրացվելիությանը:</w:t>
      </w:r>
    </w:p>
    <w:p w14:paraId="7E3C5302" w14:textId="159A29B6" w:rsidR="002A70B0" w:rsidRPr="00627E9A" w:rsidRDefault="00810F7E" w:rsidP="00A50A7C">
      <w:pPr>
        <w:tabs>
          <w:tab w:val="left" w:pos="0"/>
          <w:tab w:val="left" w:pos="142"/>
        </w:tabs>
        <w:spacing w:line="360" w:lineRule="auto"/>
        <w:ind w:leftChars="0" w:firstLineChars="0" w:firstLine="567"/>
        <w:contextualSpacing/>
        <w:jc w:val="both"/>
        <w:rPr>
          <w:rFonts w:ascii="GHEA Mariam" w:eastAsia="GHEA Mariam" w:hAnsi="GHEA Mariam" w:cs="GHEA Mariam"/>
          <w:i/>
          <w:iCs/>
          <w:sz w:val="24"/>
          <w:szCs w:val="24"/>
          <w:lang w:val="hy-AM"/>
        </w:rPr>
      </w:pPr>
      <w:r w:rsidRPr="00810F7E">
        <w:rPr>
          <w:rFonts w:ascii="GHEA Mariam" w:eastAsia="GHEA Mariam" w:hAnsi="GHEA Mariam" w:cs="GHEA Mariam"/>
          <w:i/>
          <w:iCs/>
          <w:sz w:val="24"/>
          <w:szCs w:val="24"/>
          <w:lang w:val="hy-AM"/>
        </w:rPr>
        <w:t>Այսինքն՝ Առաջին ատյանի դատարանի համոզվածությունն առ այն, որ մեղադրյալ մեղադրյալ Լյովա Մարկոսյանի ուղղումը հնարավոր է առանց իրական պատիժ կրելու, բխում է գործի օբյեկտիվ տվյալներից ու դրանց բազմակողմանի և պատշաճ գնահատման արդյունքներից</w:t>
      </w:r>
      <w:r w:rsidR="00A50A7C">
        <w:rPr>
          <w:rFonts w:ascii="GHEA Mariam" w:eastAsia="GHEA Mariam" w:hAnsi="GHEA Mariam" w:cs="GHEA Mariam"/>
          <w:i/>
          <w:iCs/>
          <w:sz w:val="24"/>
          <w:szCs w:val="24"/>
          <w:lang w:val="hy-AM"/>
        </w:rPr>
        <w:t>,</w:t>
      </w:r>
      <w:r w:rsidRPr="00810F7E">
        <w:rPr>
          <w:rFonts w:ascii="GHEA Mariam" w:eastAsia="GHEA Mariam" w:hAnsi="GHEA Mariam" w:cs="GHEA Mariam"/>
          <w:i/>
          <w:iCs/>
          <w:sz w:val="24"/>
          <w:szCs w:val="24"/>
          <w:lang w:val="hy-AM"/>
        </w:rPr>
        <w:t xml:space="preserve"> որպիսի պայմաններում Առաջին ատյանի դատարանի հետևության հետ վերաքննիչ բողոքում բերված անհամաձայնությունը Վերաքննիչ դատարանի համար ընդունելի չէ, այն հիմնավոր չէ, ուստի բողոքաբերի պահանջը՝ մեղադրյալի նկատմամբ նշանակված պատիժը պայմանականորեն չկիրառելը վերացնելու մասին, ենթակա չէ բավարարման</w:t>
      </w:r>
      <w:r w:rsidRPr="0072063F">
        <w:rPr>
          <w:rFonts w:ascii="GHEA Mariam" w:eastAsia="GHEA Mariam" w:hAnsi="GHEA Mariam" w:cs="GHEA Mariam"/>
          <w:i/>
          <w:iCs/>
          <w:sz w:val="24"/>
          <w:szCs w:val="24"/>
          <w:lang w:val="hy-AM"/>
        </w:rPr>
        <w:t>(...)</w:t>
      </w:r>
      <w:r w:rsidR="00403AEB" w:rsidRPr="00627E9A">
        <w:rPr>
          <w:rFonts w:ascii="GHEA Mariam" w:eastAsia="GHEA Mariam" w:hAnsi="GHEA Mariam" w:cs="GHEA Mariam"/>
          <w:i/>
          <w:iCs/>
          <w:sz w:val="24"/>
          <w:szCs w:val="24"/>
          <w:lang w:val="hy-AM"/>
        </w:rPr>
        <w:t>»</w:t>
      </w:r>
      <w:r w:rsidR="00403AEB" w:rsidRPr="0072063F">
        <w:rPr>
          <w:rStyle w:val="ac"/>
          <w:rFonts w:ascii="GHEA Mariam" w:eastAsia="GHEA Mariam" w:hAnsi="GHEA Mariam" w:cs="GHEA Mariam"/>
          <w:i/>
          <w:iCs/>
          <w:sz w:val="24"/>
          <w:szCs w:val="24"/>
          <w:lang w:val="en-US"/>
        </w:rPr>
        <w:footnoteReference w:id="3"/>
      </w:r>
      <w:r w:rsidR="00403AEB" w:rsidRPr="00627E9A">
        <w:rPr>
          <w:rFonts w:ascii="GHEA Mariam" w:eastAsia="GHEA Mariam" w:hAnsi="GHEA Mariam" w:cs="GHEA Mariam"/>
          <w:i/>
          <w:iCs/>
          <w:sz w:val="24"/>
          <w:szCs w:val="24"/>
          <w:lang w:val="hy-AM"/>
        </w:rPr>
        <w:t>։</w:t>
      </w:r>
    </w:p>
    <w:p w14:paraId="3397D79E" w14:textId="77777777" w:rsidR="00BE6169" w:rsidRPr="0072063F" w:rsidRDefault="00BE6169" w:rsidP="000F6516">
      <w:pPr>
        <w:pBdr>
          <w:top w:val="nil"/>
          <w:left w:val="nil"/>
          <w:bottom w:val="nil"/>
          <w:right w:val="nil"/>
          <w:between w:val="nil"/>
        </w:pBdr>
        <w:tabs>
          <w:tab w:val="left" w:pos="0"/>
          <w:tab w:val="left" w:pos="142"/>
        </w:tabs>
        <w:spacing w:line="360" w:lineRule="auto"/>
        <w:ind w:leftChars="0" w:firstLineChars="0" w:firstLine="567"/>
        <w:jc w:val="both"/>
        <w:rPr>
          <w:rFonts w:ascii="GHEA Mariam" w:eastAsia="GHEA Mariam" w:hAnsi="GHEA Mariam" w:cs="GHEA Mariam"/>
          <w:b/>
          <w:sz w:val="24"/>
          <w:szCs w:val="24"/>
          <w:u w:val="single"/>
          <w:lang w:val="hy-AM"/>
        </w:rPr>
      </w:pPr>
    </w:p>
    <w:p w14:paraId="0CA2A16A" w14:textId="5BDD454D" w:rsidR="00EE5AE8" w:rsidRPr="0072063F" w:rsidRDefault="00D3555F" w:rsidP="000F6516">
      <w:pPr>
        <w:pBdr>
          <w:top w:val="nil"/>
          <w:left w:val="nil"/>
          <w:bottom w:val="nil"/>
          <w:right w:val="nil"/>
          <w:between w:val="nil"/>
        </w:pBdr>
        <w:tabs>
          <w:tab w:val="left" w:pos="0"/>
          <w:tab w:val="left" w:pos="142"/>
        </w:tabs>
        <w:spacing w:line="360" w:lineRule="auto"/>
        <w:ind w:leftChars="0" w:firstLineChars="0" w:firstLine="567"/>
        <w:jc w:val="both"/>
        <w:rPr>
          <w:rFonts w:ascii="GHEA Mariam" w:eastAsia="GHEA Mariam" w:hAnsi="GHEA Mariam" w:cs="GHEA Mariam"/>
          <w:b/>
          <w:sz w:val="24"/>
          <w:szCs w:val="24"/>
          <w:u w:val="single"/>
          <w:lang w:val="hy-AM"/>
        </w:rPr>
      </w:pPr>
      <w:r w:rsidRPr="0072063F">
        <w:rPr>
          <w:rFonts w:ascii="GHEA Mariam" w:eastAsia="GHEA Mariam" w:hAnsi="GHEA Mariam" w:cs="GHEA Mariam"/>
          <w:b/>
          <w:sz w:val="24"/>
          <w:szCs w:val="24"/>
          <w:u w:val="single"/>
          <w:lang w:val="hy-AM"/>
        </w:rPr>
        <w:t xml:space="preserve">Վճռաբեկ դատարանի </w:t>
      </w:r>
      <w:r w:rsidR="00CB02ED" w:rsidRPr="0072063F">
        <w:rPr>
          <w:rFonts w:ascii="GHEA Mariam" w:eastAsia="GHEA Mariam" w:hAnsi="GHEA Mariam" w:cs="GHEA Mariam"/>
          <w:b/>
          <w:sz w:val="24"/>
          <w:szCs w:val="24"/>
          <w:u w:val="single"/>
          <w:lang w:val="hy-AM"/>
        </w:rPr>
        <w:t>հիմնավորումները</w:t>
      </w:r>
      <w:r w:rsidRPr="0072063F">
        <w:rPr>
          <w:rFonts w:ascii="GHEA Mariam" w:eastAsia="GHEA Mariam" w:hAnsi="GHEA Mariam" w:cs="GHEA Mariam"/>
          <w:b/>
          <w:sz w:val="24"/>
          <w:szCs w:val="24"/>
          <w:u w:val="single"/>
          <w:lang w:val="hy-AM"/>
        </w:rPr>
        <w:t xml:space="preserve"> և եզրահանգումը.</w:t>
      </w:r>
    </w:p>
    <w:p w14:paraId="05CA53CF" w14:textId="5482B042" w:rsidR="00403AD7" w:rsidRPr="0072063F" w:rsidRDefault="00AE3838"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bookmarkStart w:id="0" w:name="_Hlk95153744"/>
      <w:r w:rsidRPr="0072063F">
        <w:rPr>
          <w:rFonts w:ascii="GHEA Mariam" w:hAnsi="GHEA Mariam"/>
          <w:bCs/>
          <w:iCs/>
          <w:sz w:val="24"/>
          <w:szCs w:val="24"/>
          <w:shd w:val="clear" w:color="auto" w:fill="FFFFFF"/>
          <w:lang w:val="hy-AM"/>
        </w:rPr>
        <w:t>1</w:t>
      </w:r>
      <w:r w:rsidR="00142916">
        <w:rPr>
          <w:rFonts w:ascii="GHEA Mariam" w:hAnsi="GHEA Mariam"/>
          <w:bCs/>
          <w:iCs/>
          <w:sz w:val="24"/>
          <w:szCs w:val="24"/>
          <w:shd w:val="clear" w:color="auto" w:fill="FFFFFF"/>
          <w:lang w:val="hy-AM"/>
        </w:rPr>
        <w:t>2</w:t>
      </w:r>
      <w:r w:rsidRPr="0072063F">
        <w:rPr>
          <w:rFonts w:ascii="GHEA Mariam" w:hAnsi="GHEA Mariam"/>
          <w:bCs/>
          <w:iCs/>
          <w:sz w:val="24"/>
          <w:szCs w:val="24"/>
          <w:shd w:val="clear" w:color="auto" w:fill="FFFFFF"/>
          <w:lang w:val="fr-FR"/>
        </w:rPr>
        <w:t xml:space="preserve">. </w:t>
      </w:r>
      <w:proofErr w:type="spellStart"/>
      <w:r w:rsidRPr="0072063F">
        <w:rPr>
          <w:rFonts w:ascii="GHEA Mariam" w:hAnsi="GHEA Mariam"/>
          <w:bCs/>
          <w:iCs/>
          <w:sz w:val="24"/>
          <w:szCs w:val="24"/>
          <w:shd w:val="clear" w:color="auto" w:fill="FFFFFF"/>
          <w:lang w:val="es-ES_tradnl"/>
        </w:rPr>
        <w:t>Սույն</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գործով</w:t>
      </w:r>
      <w:proofErr w:type="spellEnd"/>
      <w:r w:rsidRPr="0072063F">
        <w:rPr>
          <w:rFonts w:ascii="GHEA Mariam" w:hAnsi="GHEA Mariam"/>
          <w:bCs/>
          <w:iCs/>
          <w:sz w:val="24"/>
          <w:szCs w:val="24"/>
          <w:shd w:val="clear" w:color="auto" w:fill="FFFFFF"/>
          <w:lang w:val="es-ES_tradnl"/>
        </w:rPr>
        <w:t xml:space="preserve"> Վճռաբեկ </w:t>
      </w:r>
      <w:proofErr w:type="spellStart"/>
      <w:r w:rsidRPr="0072063F">
        <w:rPr>
          <w:rFonts w:ascii="GHEA Mariam" w:hAnsi="GHEA Mariam"/>
          <w:bCs/>
          <w:iCs/>
          <w:sz w:val="24"/>
          <w:szCs w:val="24"/>
          <w:shd w:val="clear" w:color="auto" w:fill="FFFFFF"/>
          <w:lang w:val="es-ES_tradnl"/>
        </w:rPr>
        <w:t>դատարանի</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առջև</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բարձրացված</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իրավական</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հարցը</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հետևյալն</w:t>
      </w:r>
      <w:proofErr w:type="spellEnd"/>
      <w:r w:rsidRPr="0072063F">
        <w:rPr>
          <w:rFonts w:ascii="GHEA Mariam" w:hAnsi="GHEA Mariam"/>
          <w:bCs/>
          <w:iCs/>
          <w:sz w:val="24"/>
          <w:szCs w:val="24"/>
          <w:shd w:val="clear" w:color="auto" w:fill="FFFFFF"/>
          <w:lang w:val="es-ES_tradnl"/>
        </w:rPr>
        <w:t xml:space="preserve"> է. </w:t>
      </w:r>
      <w:r w:rsidR="00624628" w:rsidRPr="0072063F">
        <w:rPr>
          <w:rFonts w:ascii="GHEA Mariam" w:hAnsi="GHEA Mariam"/>
          <w:bCs/>
          <w:iCs/>
          <w:sz w:val="24"/>
          <w:szCs w:val="24"/>
          <w:shd w:val="clear" w:color="auto" w:fill="FFFFFF"/>
          <w:lang w:val="hy-AM"/>
        </w:rPr>
        <w:t>հիմնավորվա՞ծ</w:t>
      </w:r>
      <w:r w:rsidRPr="0072063F">
        <w:rPr>
          <w:rFonts w:ascii="GHEA Mariam" w:hAnsi="GHEA Mariam"/>
          <w:bCs/>
          <w:iCs/>
          <w:sz w:val="24"/>
          <w:szCs w:val="24"/>
          <w:shd w:val="clear" w:color="auto" w:fill="FFFFFF"/>
          <w:lang w:val="es-ES_tradnl"/>
        </w:rPr>
        <w:t xml:space="preserve"> </w:t>
      </w:r>
      <w:r w:rsidR="00A50A7C">
        <w:rPr>
          <w:rFonts w:ascii="GHEA Mariam" w:hAnsi="GHEA Mariam"/>
          <w:bCs/>
          <w:iCs/>
          <w:sz w:val="24"/>
          <w:szCs w:val="24"/>
          <w:shd w:val="clear" w:color="auto" w:fill="FFFFFF"/>
          <w:lang w:val="hy-AM"/>
        </w:rPr>
        <w:t>են</w:t>
      </w:r>
      <w:r w:rsidRPr="0072063F">
        <w:rPr>
          <w:rFonts w:ascii="GHEA Mariam" w:hAnsi="GHEA Mariam"/>
          <w:bCs/>
          <w:iCs/>
          <w:sz w:val="24"/>
          <w:szCs w:val="24"/>
          <w:shd w:val="clear" w:color="auto" w:fill="FFFFFF"/>
          <w:lang w:val="es-ES_tradnl"/>
        </w:rPr>
        <w:t xml:space="preserve"> </w:t>
      </w:r>
      <w:proofErr w:type="spellStart"/>
      <w:r w:rsidR="00624628" w:rsidRPr="0072063F">
        <w:rPr>
          <w:rFonts w:ascii="GHEA Mariam" w:hAnsi="GHEA Mariam"/>
          <w:bCs/>
          <w:iCs/>
          <w:sz w:val="24"/>
          <w:szCs w:val="24"/>
          <w:shd w:val="clear" w:color="auto" w:fill="FFFFFF"/>
          <w:lang w:val="es-ES_tradnl"/>
        </w:rPr>
        <w:t>արդյո</w:t>
      </w:r>
      <w:r w:rsidRPr="0072063F">
        <w:rPr>
          <w:rFonts w:ascii="GHEA Mariam" w:hAnsi="GHEA Mariam"/>
          <w:bCs/>
          <w:iCs/>
          <w:sz w:val="24"/>
          <w:szCs w:val="24"/>
          <w:shd w:val="clear" w:color="auto" w:fill="FFFFFF"/>
          <w:lang w:val="es-ES_tradnl"/>
        </w:rPr>
        <w:t>ք</w:t>
      </w:r>
      <w:proofErr w:type="spellEnd"/>
      <w:r w:rsidR="00A934CB" w:rsidRPr="0072063F">
        <w:rPr>
          <w:rFonts w:ascii="GHEA Mariam" w:hAnsi="GHEA Mariam"/>
          <w:bCs/>
          <w:iCs/>
          <w:sz w:val="24"/>
          <w:szCs w:val="24"/>
          <w:shd w:val="clear" w:color="auto" w:fill="FFFFFF"/>
          <w:lang w:val="es-ES_tradnl"/>
        </w:rPr>
        <w:t xml:space="preserve"> </w:t>
      </w:r>
      <w:r w:rsidR="009C4A12" w:rsidRPr="009C4A12">
        <w:rPr>
          <w:rFonts w:ascii="GHEA Mariam" w:hAnsi="GHEA Mariam"/>
          <w:bCs/>
          <w:iCs/>
          <w:sz w:val="24"/>
          <w:szCs w:val="24"/>
          <w:shd w:val="clear" w:color="auto" w:fill="FFFFFF"/>
          <w:lang w:val="hy-AM"/>
        </w:rPr>
        <w:t xml:space="preserve">Լյովա Մարկոսյանի </w:t>
      </w:r>
      <w:proofErr w:type="spellStart"/>
      <w:r w:rsidRPr="0072063F">
        <w:rPr>
          <w:rFonts w:ascii="GHEA Mariam" w:hAnsi="GHEA Mariam"/>
          <w:bCs/>
          <w:iCs/>
          <w:sz w:val="24"/>
          <w:szCs w:val="24"/>
          <w:shd w:val="clear" w:color="auto" w:fill="FFFFFF"/>
          <w:lang w:val="es-ES_tradnl"/>
        </w:rPr>
        <w:t>նկատմամբ</w:t>
      </w:r>
      <w:proofErr w:type="spellEnd"/>
      <w:r w:rsidRPr="0072063F">
        <w:rPr>
          <w:rFonts w:ascii="GHEA Mariam" w:hAnsi="GHEA Mariam"/>
          <w:bCs/>
          <w:iCs/>
          <w:sz w:val="24"/>
          <w:szCs w:val="24"/>
          <w:shd w:val="clear" w:color="auto" w:fill="FFFFFF"/>
          <w:lang w:val="es-ES_tradnl"/>
        </w:rPr>
        <w:t xml:space="preserve"> </w:t>
      </w:r>
      <w:r w:rsidRPr="0072063F">
        <w:rPr>
          <w:rFonts w:ascii="GHEA Mariam" w:hAnsi="GHEA Mariam"/>
          <w:bCs/>
          <w:iCs/>
          <w:sz w:val="24"/>
          <w:szCs w:val="24"/>
          <w:shd w:val="clear" w:color="auto" w:fill="FFFFFF"/>
          <w:lang w:val="hy-AM"/>
        </w:rPr>
        <w:t xml:space="preserve">ՀՀ քրեական </w:t>
      </w:r>
      <w:r w:rsidRPr="0072063F">
        <w:rPr>
          <w:rFonts w:ascii="GHEA Mariam" w:hAnsi="GHEA Mariam"/>
          <w:bCs/>
          <w:iCs/>
          <w:sz w:val="24"/>
          <w:szCs w:val="24"/>
          <w:shd w:val="clear" w:color="auto" w:fill="FFFFFF"/>
          <w:lang w:val="hy-AM"/>
        </w:rPr>
        <w:lastRenderedPageBreak/>
        <w:t xml:space="preserve">օրենսգրքի </w:t>
      </w:r>
      <w:r w:rsidR="0004213F" w:rsidRPr="0072063F">
        <w:rPr>
          <w:rFonts w:ascii="GHEA Mariam" w:hAnsi="GHEA Mariam"/>
          <w:bCs/>
          <w:iCs/>
          <w:sz w:val="24"/>
          <w:szCs w:val="24"/>
          <w:shd w:val="clear" w:color="auto" w:fill="FFFFFF"/>
          <w:lang w:val="hy-AM"/>
        </w:rPr>
        <w:t>335-րդ հոդվածի 1-ին մասով</w:t>
      </w:r>
      <w:r w:rsidR="00DF6F13" w:rsidRPr="0072063F">
        <w:rPr>
          <w:rFonts w:ascii="GHEA Mariam" w:hAnsi="GHEA Mariam"/>
          <w:bCs/>
          <w:iCs/>
          <w:sz w:val="24"/>
          <w:szCs w:val="24"/>
          <w:shd w:val="clear" w:color="auto" w:fill="FFFFFF"/>
          <w:lang w:val="hy-AM"/>
        </w:rPr>
        <w:t xml:space="preserve"> </w:t>
      </w:r>
      <w:r w:rsidR="009C4A12">
        <w:rPr>
          <w:rFonts w:ascii="GHEA Mariam" w:hAnsi="GHEA Mariam"/>
          <w:bCs/>
          <w:iCs/>
          <w:sz w:val="24"/>
          <w:szCs w:val="24"/>
          <w:shd w:val="clear" w:color="auto" w:fill="FFFFFF"/>
          <w:lang w:val="hy-AM"/>
        </w:rPr>
        <w:t xml:space="preserve">կարճաժամկետ </w:t>
      </w:r>
      <w:r w:rsidR="00DF6F13" w:rsidRPr="0072063F">
        <w:rPr>
          <w:rFonts w:ascii="GHEA Mariam" w:hAnsi="GHEA Mariam"/>
          <w:bCs/>
          <w:iCs/>
          <w:sz w:val="24"/>
          <w:szCs w:val="24"/>
          <w:shd w:val="clear" w:color="auto" w:fill="FFFFFF"/>
          <w:lang w:val="hy-AM"/>
        </w:rPr>
        <w:t>ազատազրկման ձևով</w:t>
      </w:r>
      <w:r w:rsidR="0004213F" w:rsidRPr="0072063F">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 xml:space="preserve">պատիժ </w:t>
      </w:r>
      <w:r w:rsidR="00A50A7C" w:rsidRPr="0072063F">
        <w:rPr>
          <w:rFonts w:ascii="GHEA Mariam" w:hAnsi="GHEA Mariam"/>
          <w:bCs/>
          <w:iCs/>
          <w:sz w:val="24"/>
          <w:szCs w:val="24"/>
          <w:shd w:val="clear" w:color="auto" w:fill="FFFFFF"/>
          <w:lang w:val="hy-AM"/>
        </w:rPr>
        <w:t>նշանակ</w:t>
      </w:r>
      <w:r w:rsidR="00A50A7C">
        <w:rPr>
          <w:rFonts w:ascii="GHEA Mariam" w:hAnsi="GHEA Mariam"/>
          <w:bCs/>
          <w:iCs/>
          <w:sz w:val="24"/>
          <w:szCs w:val="24"/>
          <w:shd w:val="clear" w:color="auto" w:fill="FFFFFF"/>
          <w:lang w:val="hy-AM"/>
        </w:rPr>
        <w:t>ելու և այն</w:t>
      </w:r>
      <w:r w:rsidR="00A50A7C" w:rsidRPr="0072063F">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պայմանականորեն</w:t>
      </w:r>
      <w:r w:rsidRPr="0072063F">
        <w:rPr>
          <w:rFonts w:ascii="GHEA Mariam" w:hAnsi="GHEA Mariam"/>
          <w:bCs/>
          <w:iCs/>
          <w:sz w:val="24"/>
          <w:szCs w:val="24"/>
          <w:shd w:val="clear" w:color="auto" w:fill="FFFFFF"/>
          <w:lang w:val="fr-FR"/>
        </w:rPr>
        <w:t xml:space="preserve"> չ</w:t>
      </w:r>
      <w:r w:rsidRPr="0072063F">
        <w:rPr>
          <w:rFonts w:ascii="GHEA Mariam" w:hAnsi="GHEA Mariam"/>
          <w:bCs/>
          <w:iCs/>
          <w:sz w:val="24"/>
          <w:szCs w:val="24"/>
          <w:shd w:val="clear" w:color="auto" w:fill="FFFFFF"/>
          <w:lang w:val="hy-AM"/>
        </w:rPr>
        <w:t xml:space="preserve">կիրառելու վերաբերյալ </w:t>
      </w:r>
      <w:r w:rsidR="009C4A12">
        <w:rPr>
          <w:rFonts w:ascii="GHEA Mariam" w:hAnsi="GHEA Mariam"/>
          <w:bCs/>
          <w:iCs/>
          <w:sz w:val="24"/>
          <w:szCs w:val="24"/>
          <w:shd w:val="clear" w:color="auto" w:fill="FFFFFF"/>
          <w:lang w:val="hy-AM"/>
        </w:rPr>
        <w:t>ստորադաս</w:t>
      </w:r>
      <w:r w:rsidR="00DF6F13" w:rsidRPr="0072063F">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դատարան</w:t>
      </w:r>
      <w:r w:rsidR="009C4A12">
        <w:rPr>
          <w:rFonts w:ascii="GHEA Mariam" w:hAnsi="GHEA Mariam"/>
          <w:bCs/>
          <w:iCs/>
          <w:sz w:val="24"/>
          <w:szCs w:val="24"/>
          <w:shd w:val="clear" w:color="auto" w:fill="FFFFFF"/>
          <w:lang w:val="hy-AM"/>
        </w:rPr>
        <w:t>ներ</w:t>
      </w:r>
      <w:r w:rsidR="0004213F" w:rsidRPr="0072063F">
        <w:rPr>
          <w:rFonts w:ascii="GHEA Mariam" w:hAnsi="GHEA Mariam"/>
          <w:bCs/>
          <w:iCs/>
          <w:sz w:val="24"/>
          <w:szCs w:val="24"/>
          <w:shd w:val="clear" w:color="auto" w:fill="FFFFFF"/>
          <w:lang w:val="hy-AM"/>
        </w:rPr>
        <w:t>ի</w:t>
      </w:r>
      <w:r w:rsidRPr="0072063F">
        <w:rPr>
          <w:rFonts w:ascii="GHEA Mariam" w:hAnsi="GHEA Mariam"/>
          <w:bCs/>
          <w:iCs/>
          <w:sz w:val="24"/>
          <w:szCs w:val="24"/>
          <w:shd w:val="clear" w:color="auto" w:fill="FFFFFF"/>
          <w:lang w:val="hy-AM"/>
        </w:rPr>
        <w:t xml:space="preserve"> հետևությու</w:t>
      </w:r>
      <w:r w:rsidR="00986C37" w:rsidRPr="0072063F">
        <w:rPr>
          <w:rFonts w:ascii="GHEA Mariam" w:hAnsi="GHEA Mariam"/>
          <w:bCs/>
          <w:iCs/>
          <w:sz w:val="24"/>
          <w:szCs w:val="24"/>
          <w:shd w:val="clear" w:color="auto" w:fill="FFFFFF"/>
          <w:lang w:val="hy-AM"/>
        </w:rPr>
        <w:t>ն</w:t>
      </w:r>
      <w:r w:rsidR="00A50A7C">
        <w:rPr>
          <w:rFonts w:ascii="GHEA Mariam" w:hAnsi="GHEA Mariam"/>
          <w:bCs/>
          <w:iCs/>
          <w:sz w:val="24"/>
          <w:szCs w:val="24"/>
          <w:shd w:val="clear" w:color="auto" w:fill="FFFFFF"/>
          <w:lang w:val="hy-AM"/>
        </w:rPr>
        <w:t>ներ</w:t>
      </w:r>
      <w:r w:rsidR="00986C37" w:rsidRPr="0072063F">
        <w:rPr>
          <w:rFonts w:ascii="GHEA Mariam" w:hAnsi="GHEA Mariam"/>
          <w:bCs/>
          <w:iCs/>
          <w:sz w:val="24"/>
          <w:szCs w:val="24"/>
          <w:shd w:val="clear" w:color="auto" w:fill="FFFFFF"/>
          <w:lang w:val="hy-AM"/>
        </w:rPr>
        <w:t>ը</w:t>
      </w:r>
      <w:r w:rsidRPr="0072063F">
        <w:rPr>
          <w:rFonts w:ascii="GHEA Mariam" w:hAnsi="GHEA Mariam"/>
          <w:bCs/>
          <w:iCs/>
          <w:sz w:val="24"/>
          <w:szCs w:val="24"/>
          <w:shd w:val="clear" w:color="auto" w:fill="FFFFFF"/>
          <w:lang w:val="hy-AM"/>
        </w:rPr>
        <w:t>:</w:t>
      </w:r>
    </w:p>
    <w:p w14:paraId="73210B90" w14:textId="2E51FBBE" w:rsidR="005936AD" w:rsidRPr="005936AD" w:rsidRDefault="00403AD7" w:rsidP="005936AD">
      <w:pPr>
        <w:pBdr>
          <w:top w:val="nil"/>
          <w:left w:val="nil"/>
          <w:bottom w:val="nil"/>
          <w:right w:val="nil"/>
          <w:between w:val="nil"/>
        </w:pBdr>
        <w:tabs>
          <w:tab w:val="left" w:pos="567"/>
        </w:tabs>
        <w:spacing w:line="360" w:lineRule="auto"/>
        <w:ind w:leftChars="0" w:left="-2" w:firstLineChars="0" w:firstLine="567"/>
        <w:jc w:val="both"/>
        <w:rPr>
          <w:rFonts w:ascii="GHEA Mariam" w:hAnsi="GHEA Mariam" w:cs="Cambria Math"/>
          <w:bCs/>
          <w:iCs/>
          <w:sz w:val="24"/>
          <w:szCs w:val="24"/>
          <w:shd w:val="clear" w:color="auto" w:fill="FFFFFF"/>
          <w:lang w:val="hy-AM"/>
        </w:rPr>
      </w:pPr>
      <w:r w:rsidRPr="0072063F">
        <w:rPr>
          <w:rFonts w:ascii="GHEA Mariam" w:hAnsi="GHEA Mariam"/>
          <w:sz w:val="24"/>
          <w:szCs w:val="24"/>
          <w:lang w:val="af-ZA"/>
        </w:rPr>
        <w:t>1</w:t>
      </w:r>
      <w:r w:rsidR="00142916">
        <w:rPr>
          <w:rFonts w:ascii="GHEA Mariam" w:hAnsi="GHEA Mariam"/>
          <w:sz w:val="24"/>
          <w:szCs w:val="24"/>
          <w:lang w:val="hy-AM"/>
        </w:rPr>
        <w:t>3</w:t>
      </w:r>
      <w:r w:rsidRPr="0072063F">
        <w:rPr>
          <w:rFonts w:ascii="GHEA Mariam" w:hAnsi="GHEA Mariam"/>
          <w:sz w:val="24"/>
          <w:szCs w:val="24"/>
          <w:lang w:val="af-ZA"/>
        </w:rPr>
        <w:t>.</w:t>
      </w:r>
      <w:r w:rsidR="009C4A12">
        <w:rPr>
          <w:rFonts w:ascii="GHEA Mariam" w:hAnsi="GHEA Mariam"/>
          <w:sz w:val="24"/>
          <w:szCs w:val="24"/>
          <w:lang w:val="hy-AM"/>
        </w:rPr>
        <w:t xml:space="preserve"> </w:t>
      </w:r>
      <w:r w:rsidR="005936AD">
        <w:rPr>
          <w:rFonts w:ascii="GHEA Mariam" w:hAnsi="GHEA Mariam" w:cs="Cambria Math"/>
          <w:bCs/>
          <w:iCs/>
          <w:sz w:val="24"/>
          <w:szCs w:val="24"/>
          <w:shd w:val="clear" w:color="auto" w:fill="FFFFFF"/>
          <w:lang w:val="hy-AM"/>
        </w:rPr>
        <w:t xml:space="preserve">ՀՀ քրեական օրենսգրքի 55-րդ հոդվածի համաձայն՝ </w:t>
      </w:r>
      <w:r w:rsidR="005936AD">
        <w:rPr>
          <w:rFonts w:ascii="GHEA Mariam" w:hAnsi="GHEA Mariam"/>
          <w:bCs/>
          <w:i/>
          <w:sz w:val="24"/>
          <w:szCs w:val="24"/>
          <w:shd w:val="clear" w:color="auto" w:fill="FFFFFF"/>
          <w:lang w:val="hy-AM"/>
        </w:rPr>
        <w:t>«</w:t>
      </w:r>
      <w:r w:rsidR="005936AD" w:rsidRPr="004A2F43">
        <w:rPr>
          <w:rFonts w:ascii="GHEA Mariam" w:hAnsi="GHEA Mariam"/>
          <w:i/>
          <w:sz w:val="24"/>
          <w:szCs w:val="24"/>
          <w:lang w:val="hy-AM"/>
        </w:rPr>
        <w:t>(...)</w:t>
      </w:r>
      <w:r w:rsidR="005936AD">
        <w:rPr>
          <w:rFonts w:ascii="GHEA Mariam" w:hAnsi="GHEA Mariam"/>
          <w:i/>
          <w:sz w:val="24"/>
          <w:szCs w:val="24"/>
          <w:lang w:val="hy-AM"/>
        </w:rPr>
        <w:t xml:space="preserve"> </w:t>
      </w:r>
      <w:r w:rsidR="005936AD" w:rsidRPr="005C7AC3">
        <w:rPr>
          <w:rFonts w:ascii="GHEA Mariam" w:hAnsi="GHEA Mariam"/>
          <w:bCs/>
          <w:i/>
          <w:sz w:val="24"/>
          <w:szCs w:val="24"/>
          <w:shd w:val="clear" w:color="auto" w:fill="FFFFFF"/>
          <w:lang w:val="hy-AM"/>
        </w:rPr>
        <w:t>Պատժի նպատակներն են` վերականգնել սոցիալական արդարությունը, վերասոցիալականացնել պատժի ենթարկված անձին և կանխել հանցագործությունները</w:t>
      </w:r>
      <w:r w:rsidR="005936AD">
        <w:rPr>
          <w:rFonts w:ascii="GHEA Mariam" w:hAnsi="GHEA Mariam"/>
          <w:bCs/>
          <w:i/>
          <w:sz w:val="24"/>
          <w:szCs w:val="24"/>
          <w:shd w:val="clear" w:color="auto" w:fill="FFFFFF"/>
          <w:lang w:val="hy-AM"/>
        </w:rPr>
        <w:t>»</w:t>
      </w:r>
      <w:r w:rsidR="005936AD" w:rsidRPr="005C7AC3">
        <w:rPr>
          <w:rFonts w:ascii="GHEA Mariam" w:hAnsi="GHEA Mariam"/>
          <w:bCs/>
          <w:i/>
          <w:sz w:val="24"/>
          <w:szCs w:val="24"/>
          <w:shd w:val="clear" w:color="auto" w:fill="FFFFFF"/>
          <w:lang w:val="hy-AM"/>
        </w:rPr>
        <w:t>:</w:t>
      </w:r>
    </w:p>
    <w:p w14:paraId="5289D87C" w14:textId="55BCF3E9" w:rsidR="005936AD" w:rsidRDefault="005936AD" w:rsidP="005936AD">
      <w:pPr>
        <w:tabs>
          <w:tab w:val="left" w:pos="567"/>
        </w:tabs>
        <w:spacing w:line="360" w:lineRule="auto"/>
        <w:ind w:leftChars="0" w:left="-2" w:firstLineChars="0" w:firstLine="567"/>
        <w:jc w:val="both"/>
        <w:rPr>
          <w:rFonts w:ascii="GHEA Mariam" w:hAnsi="GHEA Mariam"/>
          <w:bCs/>
          <w:i/>
          <w:sz w:val="24"/>
          <w:szCs w:val="24"/>
          <w:shd w:val="clear" w:color="auto" w:fill="FFFFFF"/>
          <w:lang w:val="hy-AM"/>
        </w:rPr>
      </w:pPr>
      <w:r>
        <w:rPr>
          <w:rFonts w:ascii="GHEA Mariam" w:hAnsi="GHEA Mariam"/>
          <w:bCs/>
          <w:iCs/>
          <w:sz w:val="24"/>
          <w:szCs w:val="24"/>
          <w:shd w:val="clear" w:color="auto" w:fill="FFFFFF"/>
          <w:lang w:val="hy-AM"/>
        </w:rPr>
        <w:t xml:space="preserve">ՀՀ քրեական օրենսգրքի 69-րդ հոդվածի 2-րդ մասի համաձայն՝ </w:t>
      </w:r>
      <w:r w:rsidRPr="006E1849">
        <w:rPr>
          <w:rFonts w:ascii="GHEA Mariam" w:hAnsi="GHEA Mariam"/>
          <w:bCs/>
          <w:i/>
          <w:sz w:val="24"/>
          <w:szCs w:val="24"/>
          <w:shd w:val="clear" w:color="auto" w:fill="FFFFFF"/>
          <w:lang w:val="hy-AM"/>
        </w:rPr>
        <w:t>«Պատժի տեսակը և չափը որոշվում են հանցագործությամբ պատճառված վնասի բնույթով և չափով, հանցագործության եղանակով, տեղով, ժամանակով, հանցագործության շարժառիթներով և նպատակներով, դիտավորության կամ անզգուշության տեսակով, պատասխանատվությունը և պատիժը մեղմացնող ու ծանրացնող հանգամանքներով, ինչպես նաև նշանակվող պատժի` հանցավորի վերասոցիալականացման և իրավահպատակ վարքագծի ձևավորման գործընթացի ու նրա ընտանիքի կենսապայմանների վրա ազդեցությամբ»</w:t>
      </w:r>
      <w:r>
        <w:rPr>
          <w:rFonts w:ascii="GHEA Mariam" w:hAnsi="GHEA Mariam"/>
          <w:bCs/>
          <w:i/>
          <w:sz w:val="24"/>
          <w:szCs w:val="24"/>
          <w:shd w:val="clear" w:color="auto" w:fill="FFFFFF"/>
          <w:lang w:val="hy-AM"/>
        </w:rPr>
        <w:t>։</w:t>
      </w:r>
    </w:p>
    <w:p w14:paraId="49B4FD1E" w14:textId="77777777" w:rsidR="005936AD" w:rsidRPr="007412B6" w:rsidRDefault="005936AD" w:rsidP="005936AD">
      <w:pPr>
        <w:tabs>
          <w:tab w:val="left" w:pos="0"/>
          <w:tab w:val="left" w:pos="142"/>
        </w:tabs>
        <w:spacing w:line="360" w:lineRule="auto"/>
        <w:ind w:leftChars="0" w:firstLineChars="0" w:firstLine="567"/>
        <w:jc w:val="both"/>
        <w:rPr>
          <w:rFonts w:ascii="GHEA Mariam" w:hAnsi="GHEA Mariam" w:cs="Sylfaen"/>
          <w:sz w:val="24"/>
          <w:szCs w:val="24"/>
          <w:lang w:val="hy-AM"/>
        </w:rPr>
      </w:pPr>
      <w:r w:rsidRPr="00316E15">
        <w:rPr>
          <w:rFonts w:ascii="GHEA Mariam" w:hAnsi="GHEA Mariam" w:cs="Cambria Math"/>
          <w:sz w:val="24"/>
          <w:szCs w:val="24"/>
          <w:lang w:val="hy-AM"/>
        </w:rPr>
        <w:t xml:space="preserve">ՀՀ քրեական օրենսգրքի 335-րդ հոդվածի 1-ին մասի համաձայն՝ </w:t>
      </w:r>
      <w:r w:rsidRPr="00316E15">
        <w:rPr>
          <w:rFonts w:ascii="GHEA Mariam" w:hAnsi="GHEA Mariam" w:cs="Cambria Math"/>
          <w:i/>
          <w:iCs/>
          <w:sz w:val="24"/>
          <w:szCs w:val="24"/>
          <w:lang w:val="hy-AM"/>
        </w:rPr>
        <w:t>«Ապօրինի կերպով հրազեն (բացառությամբ քաղաքացիական ողորկափող հրազենի, դրա փամփուշտների կամ դրա բաղկացուցիչ մասերի), դրա հիմնական բաղկացուցիչ մաս, ռազմամթերք, ակոսափող հրազենի փամփուշտ, պայթուցիկ նյութ կամ պայթեցման սարք ձեռք բերելը, իրացնելը, պահելը, փոխադրելը, առաքելը կամ կրելը՝</w:t>
      </w:r>
    </w:p>
    <w:p w14:paraId="4CE615AC" w14:textId="57DEB1EA" w:rsidR="005936AD" w:rsidRPr="005936AD" w:rsidRDefault="005936AD" w:rsidP="005936AD">
      <w:pPr>
        <w:pBdr>
          <w:top w:val="nil"/>
          <w:left w:val="nil"/>
          <w:bottom w:val="nil"/>
          <w:right w:val="nil"/>
          <w:between w:val="nil"/>
        </w:pBdr>
        <w:tabs>
          <w:tab w:val="left" w:pos="567"/>
        </w:tabs>
        <w:spacing w:line="360" w:lineRule="auto"/>
        <w:ind w:leftChars="0" w:left="-2" w:firstLineChars="0" w:firstLine="567"/>
        <w:jc w:val="both"/>
        <w:rPr>
          <w:rFonts w:ascii="GHEA Mariam" w:hAnsi="GHEA Mariam" w:cs="Cambria Math"/>
          <w:i/>
          <w:iCs/>
          <w:sz w:val="24"/>
          <w:szCs w:val="24"/>
          <w:lang w:val="hy-AM"/>
        </w:rPr>
      </w:pPr>
      <w:r w:rsidRPr="00316E15">
        <w:rPr>
          <w:rFonts w:ascii="GHEA Mariam" w:hAnsi="GHEA Mariam" w:cs="Cambria Math"/>
          <w:i/>
          <w:iCs/>
          <w:sz w:val="24"/>
          <w:szCs w:val="24"/>
          <w:lang w:val="hy-AM"/>
        </w:rPr>
        <w:t>պատժվում է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հինգ տարի ժամկետով»</w:t>
      </w:r>
      <w:r>
        <w:rPr>
          <w:rFonts w:ascii="GHEA Mariam" w:hAnsi="GHEA Mariam" w:cs="Cambria Math"/>
          <w:i/>
          <w:iCs/>
          <w:sz w:val="24"/>
          <w:szCs w:val="24"/>
          <w:lang w:val="hy-AM"/>
        </w:rPr>
        <w:t>։</w:t>
      </w:r>
    </w:p>
    <w:p w14:paraId="7AF2EC36" w14:textId="36720CF7" w:rsidR="005936AD" w:rsidRDefault="005936AD" w:rsidP="005936AD">
      <w:pPr>
        <w:tabs>
          <w:tab w:val="left" w:pos="0"/>
          <w:tab w:val="left" w:pos="142"/>
        </w:tabs>
        <w:spacing w:line="360" w:lineRule="auto"/>
        <w:ind w:leftChars="0" w:firstLineChars="0" w:firstLine="567"/>
        <w:jc w:val="both"/>
        <w:rPr>
          <w:rFonts w:ascii="GHEA Mariam" w:hAnsi="GHEA Mariam"/>
          <w:sz w:val="24"/>
          <w:szCs w:val="24"/>
          <w:lang w:val="hy-AM"/>
        </w:rPr>
      </w:pPr>
      <w:r w:rsidRPr="00C90EDD">
        <w:rPr>
          <w:rFonts w:ascii="GHEA Mariam" w:hAnsi="GHEA Mariam"/>
          <w:bCs/>
          <w:iCs/>
          <w:sz w:val="24"/>
          <w:szCs w:val="24"/>
          <w:shd w:val="clear" w:color="auto" w:fill="FFFFFF"/>
          <w:lang w:val="hy-AM"/>
        </w:rPr>
        <w:t>Վճ</w:t>
      </w:r>
      <w:r>
        <w:rPr>
          <w:rFonts w:ascii="GHEA Mariam" w:hAnsi="GHEA Mariam"/>
          <w:bCs/>
          <w:iCs/>
          <w:sz w:val="24"/>
          <w:szCs w:val="24"/>
          <w:shd w:val="clear" w:color="auto" w:fill="FFFFFF"/>
          <w:lang w:val="hy-AM"/>
        </w:rPr>
        <w:t xml:space="preserve">ռաբեկ դատարանը նշանակված պատժի արդարության և համաչափության հարցերին </w:t>
      </w:r>
      <w:r w:rsidRPr="0072063F">
        <w:rPr>
          <w:rFonts w:ascii="GHEA Mariam" w:hAnsi="GHEA Mariam"/>
          <w:sz w:val="24"/>
          <w:szCs w:val="24"/>
          <w:lang w:val="af-ZA"/>
        </w:rPr>
        <w:t xml:space="preserve">2003 </w:t>
      </w:r>
      <w:r w:rsidRPr="0072063F">
        <w:rPr>
          <w:rFonts w:ascii="GHEA Mariam" w:hAnsi="GHEA Mariam"/>
          <w:sz w:val="24"/>
          <w:szCs w:val="24"/>
          <w:lang w:val="hy-AM"/>
        </w:rPr>
        <w:t>թվականի ապրիլի 18-ին ընդունված ՀՀ քրեական օրենսգրքի կարգավորումների շրջանակներում անդրադարձել</w:t>
      </w:r>
      <w:r w:rsidRPr="0072063F">
        <w:rPr>
          <w:rFonts w:ascii="GHEA Mariam" w:hAnsi="GHEA Mariam"/>
          <w:sz w:val="24"/>
          <w:szCs w:val="24"/>
          <w:lang w:val="af-ZA"/>
        </w:rPr>
        <w:t xml:space="preserve"> </w:t>
      </w:r>
      <w:r w:rsidRPr="0072063F">
        <w:rPr>
          <w:rFonts w:ascii="GHEA Mariam" w:hAnsi="GHEA Mariam"/>
          <w:sz w:val="24"/>
          <w:szCs w:val="24"/>
          <w:lang w:val="hy-AM"/>
        </w:rPr>
        <w:t>է</w:t>
      </w:r>
      <w:r w:rsidRPr="0072063F">
        <w:rPr>
          <w:rFonts w:ascii="GHEA Mariam" w:hAnsi="GHEA Mariam"/>
          <w:sz w:val="24"/>
          <w:szCs w:val="24"/>
          <w:lang w:val="af-ZA"/>
        </w:rPr>
        <w:t xml:space="preserve"> </w:t>
      </w:r>
      <w:r w:rsidRPr="0072063F">
        <w:rPr>
          <w:rFonts w:ascii="GHEA Mariam" w:hAnsi="GHEA Mariam"/>
          <w:sz w:val="24"/>
          <w:szCs w:val="24"/>
          <w:lang w:val="hy-AM"/>
        </w:rPr>
        <w:t>մի</w:t>
      </w:r>
      <w:r w:rsidRPr="0072063F">
        <w:rPr>
          <w:rFonts w:ascii="GHEA Mariam" w:hAnsi="GHEA Mariam"/>
          <w:sz w:val="24"/>
          <w:szCs w:val="24"/>
          <w:lang w:val="af-ZA"/>
        </w:rPr>
        <w:t xml:space="preserve"> </w:t>
      </w:r>
      <w:r w:rsidRPr="0072063F">
        <w:rPr>
          <w:rFonts w:ascii="GHEA Mariam" w:hAnsi="GHEA Mariam"/>
          <w:sz w:val="24"/>
          <w:szCs w:val="24"/>
          <w:lang w:val="hy-AM"/>
        </w:rPr>
        <w:t>շարք</w:t>
      </w:r>
      <w:r w:rsidRPr="0072063F">
        <w:rPr>
          <w:rFonts w:ascii="GHEA Mariam" w:hAnsi="GHEA Mariam"/>
          <w:sz w:val="24"/>
          <w:szCs w:val="24"/>
          <w:lang w:val="af-ZA"/>
        </w:rPr>
        <w:t xml:space="preserve"> </w:t>
      </w:r>
      <w:r w:rsidRPr="0072063F">
        <w:rPr>
          <w:rFonts w:ascii="GHEA Mariam" w:hAnsi="GHEA Mariam"/>
          <w:sz w:val="24"/>
          <w:szCs w:val="24"/>
          <w:lang w:val="hy-AM"/>
        </w:rPr>
        <w:t>նախադեպային</w:t>
      </w:r>
      <w:r>
        <w:rPr>
          <w:rFonts w:ascii="GHEA Mariam" w:hAnsi="GHEA Mariam"/>
          <w:sz w:val="24"/>
          <w:szCs w:val="24"/>
          <w:lang w:val="hy-AM"/>
        </w:rPr>
        <w:t xml:space="preserve"> որոշումներով</w:t>
      </w:r>
      <w:r>
        <w:rPr>
          <w:rStyle w:val="ac"/>
          <w:rFonts w:ascii="GHEA Mariam" w:hAnsi="GHEA Mariam"/>
          <w:sz w:val="24"/>
          <w:szCs w:val="24"/>
          <w:lang w:val="hy-AM"/>
        </w:rPr>
        <w:footnoteReference w:id="4"/>
      </w:r>
      <w:r>
        <w:rPr>
          <w:rFonts w:ascii="GHEA Mariam" w:hAnsi="GHEA Mariam"/>
          <w:sz w:val="24"/>
          <w:szCs w:val="24"/>
          <w:lang w:val="hy-AM"/>
        </w:rPr>
        <w:t xml:space="preserve">։ </w:t>
      </w:r>
      <w:r w:rsidRPr="0072063F">
        <w:rPr>
          <w:rFonts w:ascii="GHEA Mariam" w:hAnsi="GHEA Mariam"/>
          <w:sz w:val="24"/>
          <w:szCs w:val="24"/>
          <w:lang w:val="hy-AM"/>
        </w:rPr>
        <w:t xml:space="preserve">Վճռաբեկ դատարանը փաստում է, որ </w:t>
      </w:r>
      <w:r>
        <w:rPr>
          <w:rFonts w:ascii="GHEA Mariam" w:hAnsi="GHEA Mariam"/>
          <w:sz w:val="24"/>
          <w:szCs w:val="24"/>
          <w:lang w:val="hy-AM"/>
        </w:rPr>
        <w:t xml:space="preserve">նշանակված </w:t>
      </w:r>
      <w:r w:rsidRPr="0072063F">
        <w:rPr>
          <w:rFonts w:ascii="GHEA Mariam" w:hAnsi="GHEA Mariam"/>
          <w:sz w:val="24"/>
          <w:szCs w:val="24"/>
          <w:lang w:val="hy-AM"/>
        </w:rPr>
        <w:t>պատժ</w:t>
      </w:r>
      <w:r>
        <w:rPr>
          <w:rFonts w:ascii="GHEA Mariam" w:hAnsi="GHEA Mariam"/>
          <w:sz w:val="24"/>
          <w:szCs w:val="24"/>
          <w:lang w:val="hy-AM"/>
        </w:rPr>
        <w:t>ի</w:t>
      </w:r>
      <w:r w:rsidRPr="0072063F">
        <w:rPr>
          <w:rFonts w:ascii="GHEA Mariam" w:hAnsi="GHEA Mariam"/>
          <w:sz w:val="24"/>
          <w:szCs w:val="24"/>
          <w:lang w:val="hy-AM"/>
        </w:rPr>
        <w:t xml:space="preserve"> </w:t>
      </w:r>
      <w:r>
        <w:rPr>
          <w:rFonts w:ascii="GHEA Mariam" w:hAnsi="GHEA Mariam"/>
          <w:sz w:val="24"/>
          <w:szCs w:val="24"/>
          <w:lang w:val="hy-AM"/>
        </w:rPr>
        <w:lastRenderedPageBreak/>
        <w:t xml:space="preserve">արդարության և համաչափության </w:t>
      </w:r>
      <w:r w:rsidRPr="0072063F">
        <w:rPr>
          <w:rFonts w:ascii="GHEA Mariam" w:hAnsi="GHEA Mariam"/>
          <w:sz w:val="24"/>
          <w:szCs w:val="24"/>
          <w:lang w:val="hy-AM"/>
        </w:rPr>
        <w:t xml:space="preserve">վերաբերյալ նախկինում արտահայտված իրավական դիրքորոշումները շարունակում են վերաբերելի մասով </w:t>
      </w:r>
      <w:r w:rsidRPr="0072063F">
        <w:rPr>
          <w:rFonts w:ascii="GHEA Mariam" w:hAnsi="GHEA Mariam"/>
          <w:i/>
          <w:sz w:val="24"/>
          <w:szCs w:val="24"/>
          <w:lang w:val="hy-AM"/>
        </w:rPr>
        <w:t xml:space="preserve">(mutatis mutandis) </w:t>
      </w:r>
      <w:r w:rsidRPr="0072063F">
        <w:rPr>
          <w:rFonts w:ascii="GHEA Mariam" w:hAnsi="GHEA Mariam"/>
          <w:sz w:val="24"/>
          <w:szCs w:val="24"/>
          <w:lang w:val="hy-AM"/>
        </w:rPr>
        <w:t>կիրառելի լինել նաև գործող քրեաիրավական կարգավորումների նկատմամբ։</w:t>
      </w:r>
    </w:p>
    <w:p w14:paraId="08CA236D" w14:textId="0EE6EC91" w:rsidR="005936AD" w:rsidRPr="005936AD" w:rsidRDefault="005936AD" w:rsidP="005936AD">
      <w:pPr>
        <w:tabs>
          <w:tab w:val="left" w:pos="0"/>
          <w:tab w:val="left" w:pos="142"/>
        </w:tabs>
        <w:spacing w:line="360" w:lineRule="auto"/>
        <w:ind w:leftChars="0" w:firstLineChars="0" w:firstLine="567"/>
        <w:jc w:val="both"/>
        <w:rPr>
          <w:rFonts w:ascii="GHEA Mariam" w:hAnsi="GHEA Mariam" w:cs="Sylfaen"/>
          <w:sz w:val="24"/>
          <w:szCs w:val="24"/>
          <w:lang w:val="hy-AM"/>
        </w:rPr>
      </w:pPr>
      <w:r>
        <w:rPr>
          <w:rFonts w:ascii="GHEA Mariam" w:hAnsi="GHEA Mariam" w:cs="Cambria Math"/>
          <w:sz w:val="24"/>
          <w:szCs w:val="24"/>
          <w:lang w:val="hy-AM"/>
        </w:rPr>
        <w:t xml:space="preserve">Մասնավորապես, Վճռաբեկ դատարանը, վերահաստատելով նախկինում արտահայտված իրավական դիրքորոշումները, փաստում է, որ </w:t>
      </w:r>
      <w:proofErr w:type="spellStart"/>
      <w:r w:rsidRPr="003C5AAA">
        <w:rPr>
          <w:rFonts w:ascii="GHEA Mariam" w:hAnsi="GHEA Mariam" w:cs="Sylfaen"/>
          <w:sz w:val="24"/>
          <w:szCs w:val="24"/>
          <w:lang w:val="fr-FR"/>
        </w:rPr>
        <w:t>պատժի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արդարությունը</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դրսևորվում</w:t>
      </w:r>
      <w:proofErr w:type="spellEnd"/>
      <w:r w:rsidRPr="003C5AAA">
        <w:rPr>
          <w:rFonts w:ascii="GHEA Mariam" w:hAnsi="GHEA Mariam"/>
          <w:sz w:val="24"/>
          <w:szCs w:val="24"/>
          <w:lang w:val="fr-FR"/>
        </w:rPr>
        <w:t xml:space="preserve"> </w:t>
      </w:r>
      <w:r w:rsidRPr="003C5AAA">
        <w:rPr>
          <w:rFonts w:ascii="GHEA Mariam" w:hAnsi="GHEA Mariam" w:cs="Sylfaen"/>
          <w:sz w:val="24"/>
          <w:szCs w:val="24"/>
          <w:lang w:val="fr-FR"/>
        </w:rPr>
        <w:t>է</w:t>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հանցագործության</w:t>
      </w:r>
      <w:proofErr w:type="spellEnd"/>
      <w:r w:rsidRPr="003C5AAA">
        <w:rPr>
          <w:rFonts w:ascii="GHEA Mariam" w:hAnsi="GHEA Mariam"/>
          <w:sz w:val="24"/>
          <w:szCs w:val="24"/>
          <w:lang w:val="fr-FR"/>
        </w:rPr>
        <w:t xml:space="preserve"> </w:t>
      </w:r>
      <w:r w:rsidRPr="003C5AAA">
        <w:rPr>
          <w:rFonts w:ascii="GHEA Mariam" w:hAnsi="GHEA Mariam" w:cs="Sylfaen"/>
          <w:sz w:val="24"/>
          <w:szCs w:val="24"/>
          <w:lang w:val="fr-FR"/>
        </w:rPr>
        <w:t>և</w:t>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քրեաիրավական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ներգործության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միջոցների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պատժի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համաչափության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ապահովմամբ</w:t>
      </w:r>
      <w:proofErr w:type="spellEnd"/>
      <w:r w:rsidRPr="003C5AAA">
        <w:rPr>
          <w:rFonts w:ascii="GHEA Mariam" w:hAnsi="GHEA Mariam" w:cs="Sylfaen"/>
          <w:sz w:val="24"/>
          <w:szCs w:val="24"/>
          <w:lang w:val="fr-FR"/>
        </w:rPr>
        <w:t>։</w:t>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Քրեական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օրենքը</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համընդհանուր</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բնույթ</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ունի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իսկ</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արարքը</w:t>
      </w:r>
      <w:proofErr w:type="spellEnd"/>
      <w:r w:rsidRPr="003C5AAA">
        <w:rPr>
          <w:rFonts w:ascii="GHEA Mariam" w:hAnsi="GHEA Mariam"/>
          <w:sz w:val="24"/>
          <w:szCs w:val="24"/>
          <w:lang w:val="fr-FR"/>
        </w:rPr>
        <w:t xml:space="preserve"> </w:t>
      </w:r>
      <w:r w:rsidRPr="003C5AAA">
        <w:rPr>
          <w:rFonts w:ascii="GHEA Mariam" w:hAnsi="GHEA Mariam" w:cs="Sylfaen"/>
          <w:sz w:val="24"/>
          <w:szCs w:val="24"/>
          <w:lang w:val="fr-FR"/>
        </w:rPr>
        <w:t>և</w:t>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հանցավորի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անձը</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կոնկրետ</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են</w:t>
      </w:r>
      <w:proofErr w:type="spellEnd"/>
      <w:r w:rsidRPr="003C5AAA">
        <w:rPr>
          <w:rFonts w:ascii="GHEA Mariam" w:hAnsi="GHEA Mariam" w:cs="Sylfaen"/>
          <w:sz w:val="24"/>
          <w:szCs w:val="24"/>
          <w:lang w:val="fr-FR"/>
        </w:rPr>
        <w:t>։</w:t>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Հետևաբար</w:t>
      </w:r>
      <w:proofErr w:type="spellEnd"/>
      <w:r>
        <w:rPr>
          <w:rFonts w:ascii="GHEA Mariam" w:hAnsi="GHEA Mariam" w:cs="Sylfaen"/>
          <w:sz w:val="24"/>
          <w:szCs w:val="24"/>
          <w:lang w:val="hy-AM"/>
        </w:rPr>
        <w:t>,</w:t>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կոնկրետ</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գործով</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պատիժ</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նշանակելիս</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դատարանի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ներքին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համոզմունքը</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ձևավորվում</w:t>
      </w:r>
      <w:proofErr w:type="spellEnd"/>
      <w:r w:rsidRPr="003C5AAA">
        <w:rPr>
          <w:rFonts w:ascii="GHEA Mariam" w:hAnsi="GHEA Mariam"/>
          <w:sz w:val="24"/>
          <w:szCs w:val="24"/>
          <w:lang w:val="fr-FR"/>
        </w:rPr>
        <w:t xml:space="preserve"> </w:t>
      </w:r>
      <w:r w:rsidRPr="003C5AAA">
        <w:rPr>
          <w:rFonts w:ascii="GHEA Mariam" w:hAnsi="GHEA Mariam" w:cs="Sylfaen"/>
          <w:sz w:val="24"/>
          <w:szCs w:val="24"/>
          <w:lang w:val="fr-FR"/>
        </w:rPr>
        <w:t>է</w:t>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կատարված</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արարքի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հանրային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վտանգավորության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բնույթի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ու</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աստիճանի</w:t>
      </w:r>
      <w:proofErr w:type="spellEnd"/>
      <w:r w:rsidRPr="003C5AAA">
        <w:rPr>
          <w:rStyle w:val="ac"/>
          <w:rFonts w:ascii="GHEA Mariam" w:hAnsi="GHEA Mariam" w:cs="Sylfaen"/>
          <w:sz w:val="24"/>
          <w:szCs w:val="24"/>
          <w:lang w:val="fr-FR"/>
        </w:rPr>
        <w:footnoteReference w:id="5"/>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հանցավորի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անձի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պատիժը</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մեղմացնող</w:t>
      </w:r>
      <w:proofErr w:type="spellEnd"/>
      <w:r w:rsidRPr="003C5AAA">
        <w:rPr>
          <w:rFonts w:ascii="GHEA Mariam" w:hAnsi="GHEA Mariam"/>
          <w:sz w:val="24"/>
          <w:szCs w:val="24"/>
          <w:lang w:val="fr-FR"/>
        </w:rPr>
        <w:t xml:space="preserve"> </w:t>
      </w:r>
      <w:r w:rsidRPr="003C5AAA">
        <w:rPr>
          <w:rFonts w:ascii="GHEA Mariam" w:hAnsi="GHEA Mariam" w:cs="Sylfaen"/>
          <w:sz w:val="24"/>
          <w:szCs w:val="24"/>
          <w:lang w:val="fr-FR"/>
        </w:rPr>
        <w:t>և</w:t>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ծանրացնող</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հանգամանքների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վերլուծության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հիման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վրա</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ելնելով</w:t>
      </w:r>
      <w:proofErr w:type="spellEnd"/>
      <w:r w:rsidRPr="003C5AAA">
        <w:rPr>
          <w:rFonts w:ascii="GHEA Mariam" w:hAnsi="GHEA Mariam"/>
          <w:sz w:val="24"/>
          <w:szCs w:val="24"/>
          <w:lang w:val="fr-FR"/>
        </w:rPr>
        <w:t xml:space="preserve"> </w:t>
      </w:r>
      <w:r w:rsidRPr="003C5AAA">
        <w:rPr>
          <w:rFonts w:ascii="GHEA Mariam" w:hAnsi="GHEA Mariam" w:cs="Sylfaen"/>
          <w:sz w:val="24"/>
          <w:szCs w:val="24"/>
          <w:lang w:val="fr-FR"/>
        </w:rPr>
        <w:t>ՀՀ</w:t>
      </w:r>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քրեական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օրենսգրքի</w:t>
      </w:r>
      <w:proofErr w:type="spellEnd"/>
      <w:r w:rsidRPr="003C5AAA">
        <w:rPr>
          <w:rFonts w:ascii="GHEA Mariam" w:hAnsi="GHEA Mariam"/>
          <w:sz w:val="24"/>
          <w:szCs w:val="24"/>
          <w:lang w:val="fr-FR"/>
        </w:rPr>
        <w:t xml:space="preserve"> </w:t>
      </w:r>
      <w:r>
        <w:rPr>
          <w:rFonts w:ascii="GHEA Mariam" w:hAnsi="GHEA Mariam"/>
          <w:sz w:val="24"/>
          <w:szCs w:val="24"/>
          <w:lang w:val="hy-AM"/>
        </w:rPr>
        <w:t>55</w:t>
      </w:r>
      <w:r w:rsidRPr="003C5AAA">
        <w:rPr>
          <w:rFonts w:ascii="GHEA Mariam" w:hAnsi="GHEA Mariam"/>
          <w:sz w:val="24"/>
          <w:szCs w:val="24"/>
          <w:lang w:val="fr-FR"/>
        </w:rPr>
        <w:t>-</w:t>
      </w:r>
      <w:proofErr w:type="spellStart"/>
      <w:r w:rsidRPr="003C5AAA">
        <w:rPr>
          <w:rFonts w:ascii="GHEA Mariam" w:hAnsi="GHEA Mariam" w:cs="Sylfaen"/>
          <w:sz w:val="24"/>
          <w:szCs w:val="24"/>
          <w:lang w:val="fr-FR"/>
        </w:rPr>
        <w:t>րդ</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հոդվածով</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նախատեսված</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պատժի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նպատակների</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իրացումն</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ապահովելու</w:t>
      </w:r>
      <w:proofErr w:type="spellEnd"/>
      <w:r w:rsidRPr="003C5AAA">
        <w:rPr>
          <w:rFonts w:ascii="GHEA Mariam" w:hAnsi="GHEA Mariam"/>
          <w:sz w:val="24"/>
          <w:szCs w:val="24"/>
          <w:lang w:val="fr-FR"/>
        </w:rPr>
        <w:t xml:space="preserve"> </w:t>
      </w:r>
      <w:proofErr w:type="spellStart"/>
      <w:r w:rsidRPr="003C5AAA">
        <w:rPr>
          <w:rFonts w:ascii="GHEA Mariam" w:hAnsi="GHEA Mariam" w:cs="Sylfaen"/>
          <w:sz w:val="24"/>
          <w:szCs w:val="24"/>
          <w:lang w:val="fr-FR"/>
        </w:rPr>
        <w:t>անհրաժեշտությունից</w:t>
      </w:r>
      <w:proofErr w:type="spellEnd"/>
      <w:r>
        <w:rPr>
          <w:rFonts w:ascii="GHEA Mariam" w:hAnsi="GHEA Mariam" w:cs="Sylfaen"/>
          <w:sz w:val="24"/>
          <w:szCs w:val="24"/>
          <w:lang w:val="hy-AM"/>
        </w:rPr>
        <w:t>։</w:t>
      </w:r>
    </w:p>
    <w:p w14:paraId="1C7B0E55" w14:textId="3FD88F67" w:rsidR="00AE3838" w:rsidRPr="0072063F" w:rsidRDefault="00AE3838"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af-ZA"/>
        </w:rPr>
      </w:pPr>
      <w:r w:rsidRPr="0072063F">
        <w:rPr>
          <w:rFonts w:ascii="GHEA Mariam" w:hAnsi="GHEA Mariam"/>
          <w:bCs/>
          <w:iCs/>
          <w:sz w:val="24"/>
          <w:szCs w:val="24"/>
          <w:shd w:val="clear" w:color="auto" w:fill="FFFFFF"/>
          <w:lang w:val="af-ZA"/>
        </w:rPr>
        <w:t>1</w:t>
      </w:r>
      <w:r w:rsidR="00142916">
        <w:rPr>
          <w:rFonts w:ascii="GHEA Mariam" w:hAnsi="GHEA Mariam"/>
          <w:bCs/>
          <w:iCs/>
          <w:sz w:val="24"/>
          <w:szCs w:val="24"/>
          <w:shd w:val="clear" w:color="auto" w:fill="FFFFFF"/>
          <w:lang w:val="hy-AM"/>
        </w:rPr>
        <w:t>4</w:t>
      </w:r>
      <w:r w:rsidRPr="0072063F">
        <w:rPr>
          <w:rFonts w:ascii="GHEA Mariam" w:hAnsi="GHEA Mariam"/>
          <w:bCs/>
          <w:iCs/>
          <w:sz w:val="24"/>
          <w:szCs w:val="24"/>
          <w:shd w:val="clear" w:color="auto" w:fill="FFFFFF"/>
          <w:lang w:val="af-ZA"/>
        </w:rPr>
        <w:t xml:space="preserve">. Սույն </w:t>
      </w:r>
      <w:r w:rsidR="00774243">
        <w:rPr>
          <w:rFonts w:ascii="GHEA Mariam" w:hAnsi="GHEA Mariam"/>
          <w:bCs/>
          <w:iCs/>
          <w:sz w:val="24"/>
          <w:szCs w:val="24"/>
          <w:shd w:val="clear" w:color="auto" w:fill="FFFFFF"/>
          <w:lang w:val="hy-AM"/>
        </w:rPr>
        <w:t>վարույթի</w:t>
      </w:r>
      <w:r w:rsidRPr="0072063F">
        <w:rPr>
          <w:rFonts w:ascii="GHEA Mariam" w:hAnsi="GHEA Mariam"/>
          <w:bCs/>
          <w:iCs/>
          <w:sz w:val="24"/>
          <w:szCs w:val="24"/>
          <w:shd w:val="clear" w:color="auto" w:fill="FFFFFF"/>
          <w:lang w:val="af-ZA"/>
        </w:rPr>
        <w:t xml:space="preserve"> նյութերի ուսումնասիրությունից երևում է, որ.</w:t>
      </w:r>
    </w:p>
    <w:p w14:paraId="37E18B3A" w14:textId="1418EF43" w:rsidR="00AE3838" w:rsidRPr="0072063F" w:rsidRDefault="00AE3838" w:rsidP="000F6516">
      <w:pPr>
        <w:tabs>
          <w:tab w:val="left" w:pos="0"/>
          <w:tab w:val="left" w:pos="142"/>
        </w:tabs>
        <w:spacing w:line="360" w:lineRule="auto"/>
        <w:ind w:leftChars="0" w:firstLineChars="0" w:firstLine="567"/>
        <w:jc w:val="both"/>
        <w:rPr>
          <w:rFonts w:ascii="GHEA Mariam" w:hAnsi="GHEA Mariam"/>
          <w:lang w:val="hy-AM"/>
        </w:rPr>
      </w:pPr>
      <w:r w:rsidRPr="0072063F">
        <w:rPr>
          <w:rFonts w:ascii="GHEA Mariam" w:hAnsi="GHEA Mariam"/>
          <w:bCs/>
          <w:iCs/>
          <w:sz w:val="24"/>
          <w:szCs w:val="24"/>
          <w:shd w:val="clear" w:color="auto" w:fill="FFFFFF"/>
          <w:lang w:val="af-ZA"/>
        </w:rPr>
        <w:t xml:space="preserve">- </w:t>
      </w:r>
      <w:r w:rsidR="009C4A12" w:rsidRPr="009C4A12">
        <w:rPr>
          <w:rFonts w:ascii="GHEA Mariam" w:hAnsi="GHEA Mariam"/>
          <w:bCs/>
          <w:iCs/>
          <w:sz w:val="24"/>
          <w:szCs w:val="24"/>
          <w:shd w:val="clear" w:color="auto" w:fill="FFFFFF"/>
          <w:lang w:val="hy-AM"/>
        </w:rPr>
        <w:t>Լյովա Մարկոսյանի</w:t>
      </w:r>
      <w:r w:rsidR="009C4A12">
        <w:rPr>
          <w:rFonts w:ascii="GHEA Mariam" w:hAnsi="GHEA Mariam"/>
          <w:bCs/>
          <w:iCs/>
          <w:sz w:val="24"/>
          <w:szCs w:val="24"/>
          <w:shd w:val="clear" w:color="auto" w:fill="FFFFFF"/>
          <w:lang w:val="hy-AM"/>
        </w:rPr>
        <w:t xml:space="preserve"> </w:t>
      </w:r>
      <w:r w:rsidR="00960159" w:rsidRPr="0072063F">
        <w:rPr>
          <w:rFonts w:ascii="GHEA Mariam" w:hAnsi="GHEA Mariam"/>
          <w:bCs/>
          <w:iCs/>
          <w:sz w:val="24"/>
          <w:szCs w:val="24"/>
          <w:shd w:val="clear" w:color="auto" w:fill="FFFFFF"/>
          <w:lang w:val="hy-AM"/>
        </w:rPr>
        <w:t xml:space="preserve">նկատմամբ հանրային քրեական հետապնդում է հարուցվել </w:t>
      </w:r>
      <w:r w:rsidRPr="0072063F">
        <w:rPr>
          <w:rFonts w:ascii="GHEA Mariam" w:hAnsi="GHEA Mariam"/>
          <w:bCs/>
          <w:iCs/>
          <w:sz w:val="24"/>
          <w:szCs w:val="24"/>
          <w:shd w:val="clear" w:color="auto" w:fill="FFFFFF"/>
          <w:lang w:val="af-ZA"/>
        </w:rPr>
        <w:t xml:space="preserve">ՀՀ քրեական օրենսգրքի </w:t>
      </w:r>
      <w:r w:rsidR="00AE28D8" w:rsidRPr="0072063F">
        <w:rPr>
          <w:rFonts w:ascii="GHEA Mariam" w:hAnsi="GHEA Mariam"/>
          <w:bCs/>
          <w:iCs/>
          <w:sz w:val="24"/>
          <w:szCs w:val="24"/>
          <w:shd w:val="clear" w:color="auto" w:fill="FFFFFF"/>
          <w:lang w:val="hy-AM"/>
        </w:rPr>
        <w:t>335</w:t>
      </w:r>
      <w:r w:rsidRPr="0072063F">
        <w:rPr>
          <w:rFonts w:ascii="GHEA Mariam" w:hAnsi="GHEA Mariam"/>
          <w:bCs/>
          <w:iCs/>
          <w:sz w:val="24"/>
          <w:szCs w:val="24"/>
          <w:shd w:val="clear" w:color="auto" w:fill="FFFFFF"/>
          <w:lang w:val="af-ZA"/>
        </w:rPr>
        <w:t xml:space="preserve">-րդ հոդվածի </w:t>
      </w:r>
      <w:r w:rsidRPr="0072063F">
        <w:rPr>
          <w:rFonts w:ascii="GHEA Mariam" w:hAnsi="GHEA Mariam"/>
          <w:bCs/>
          <w:iCs/>
          <w:sz w:val="24"/>
          <w:szCs w:val="24"/>
          <w:shd w:val="clear" w:color="auto" w:fill="FFFFFF"/>
          <w:lang w:val="hy-AM"/>
        </w:rPr>
        <w:t>1-ին</w:t>
      </w:r>
      <w:r w:rsidRPr="0072063F">
        <w:rPr>
          <w:rFonts w:ascii="GHEA Mariam" w:hAnsi="GHEA Mariam"/>
          <w:bCs/>
          <w:iCs/>
          <w:sz w:val="24"/>
          <w:szCs w:val="24"/>
          <w:shd w:val="clear" w:color="auto" w:fill="FFFFFF"/>
          <w:lang w:val="af-ZA"/>
        </w:rPr>
        <w:t xml:space="preserve"> մասով</w:t>
      </w:r>
      <w:r w:rsidR="00261300" w:rsidRPr="0072063F">
        <w:rPr>
          <w:rFonts w:ascii="GHEA Mariam" w:hAnsi="GHEA Mariam"/>
          <w:bCs/>
          <w:iCs/>
          <w:sz w:val="24"/>
          <w:szCs w:val="24"/>
          <w:shd w:val="clear" w:color="auto" w:fill="FFFFFF"/>
          <w:lang w:val="af-ZA"/>
        </w:rPr>
        <w:t>՝</w:t>
      </w:r>
      <w:r w:rsidRPr="0072063F">
        <w:rPr>
          <w:rFonts w:ascii="GHEA Mariam" w:hAnsi="GHEA Mariam"/>
          <w:bCs/>
          <w:iCs/>
          <w:sz w:val="24"/>
          <w:szCs w:val="24"/>
          <w:shd w:val="clear" w:color="auto" w:fill="FFFFFF"/>
          <w:lang w:val="af-ZA"/>
        </w:rPr>
        <w:t xml:space="preserve"> այն արարքի համար, </w:t>
      </w:r>
      <w:r w:rsidRPr="0072063F">
        <w:rPr>
          <w:rFonts w:ascii="GHEA Mariam" w:hAnsi="GHEA Mariam"/>
          <w:bCs/>
          <w:iCs/>
          <w:sz w:val="24"/>
          <w:szCs w:val="24"/>
          <w:shd w:val="clear" w:color="auto" w:fill="FFFFFF"/>
          <w:lang w:val="hy-AM"/>
        </w:rPr>
        <w:t>որ նա</w:t>
      </w:r>
      <w:r w:rsidR="00960159" w:rsidRPr="0072063F">
        <w:rPr>
          <w:rFonts w:ascii="GHEA Mariam" w:hAnsi="GHEA Mariam"/>
          <w:bCs/>
          <w:iCs/>
          <w:sz w:val="24"/>
          <w:szCs w:val="24"/>
          <w:shd w:val="clear" w:color="auto" w:fill="FFFFFF"/>
          <w:lang w:val="hy-AM"/>
        </w:rPr>
        <w:t xml:space="preserve"> ապօրինի կերպով ձեռք է բերել</w:t>
      </w:r>
      <w:r w:rsidR="00BA0C28">
        <w:rPr>
          <w:rFonts w:ascii="GHEA Mariam" w:hAnsi="GHEA Mariam"/>
          <w:bCs/>
          <w:iCs/>
          <w:sz w:val="24"/>
          <w:szCs w:val="24"/>
          <w:shd w:val="clear" w:color="auto" w:fill="FFFFFF"/>
          <w:lang w:val="hy-AM"/>
        </w:rPr>
        <w:t xml:space="preserve"> </w:t>
      </w:r>
      <w:r w:rsidR="0026541F">
        <w:rPr>
          <w:rFonts w:ascii="GHEA Mariam" w:hAnsi="GHEA Mariam"/>
          <w:bCs/>
          <w:iCs/>
          <w:sz w:val="24"/>
          <w:szCs w:val="24"/>
          <w:shd w:val="clear" w:color="auto" w:fill="FFFFFF"/>
          <w:lang w:val="hy-AM"/>
        </w:rPr>
        <w:t xml:space="preserve">ու </w:t>
      </w:r>
      <w:r w:rsidR="00774243">
        <w:rPr>
          <w:rFonts w:ascii="GHEA Mariam" w:hAnsi="GHEA Mariam"/>
          <w:bCs/>
          <w:iCs/>
          <w:sz w:val="24"/>
          <w:szCs w:val="24"/>
          <w:shd w:val="clear" w:color="auto" w:fill="FFFFFF"/>
          <w:lang w:val="hy-AM"/>
        </w:rPr>
        <w:t>մ</w:t>
      </w:r>
      <w:r w:rsidR="00774243" w:rsidRPr="00774243">
        <w:rPr>
          <w:rFonts w:ascii="GHEA Mariam" w:hAnsi="GHEA Mariam"/>
          <w:bCs/>
          <w:iCs/>
          <w:sz w:val="24"/>
          <w:szCs w:val="24"/>
          <w:shd w:val="clear" w:color="auto" w:fill="FFFFFF"/>
          <w:lang w:val="hy-AM"/>
        </w:rPr>
        <w:t>եքենայի բեռնախցիկում՛ իր պայուսակի մեջ</w:t>
      </w:r>
      <w:r w:rsidR="00FA1CE5">
        <w:rPr>
          <w:rFonts w:ascii="GHEA Mariam" w:hAnsi="GHEA Mariam"/>
          <w:bCs/>
          <w:iCs/>
          <w:sz w:val="24"/>
          <w:szCs w:val="24"/>
          <w:shd w:val="clear" w:color="auto" w:fill="FFFFFF"/>
          <w:lang w:val="hy-AM"/>
        </w:rPr>
        <w:t>,</w:t>
      </w:r>
      <w:r w:rsidR="00774243" w:rsidRPr="00774243">
        <w:rPr>
          <w:rFonts w:ascii="GHEA Mariam" w:hAnsi="GHEA Mariam"/>
          <w:bCs/>
          <w:iCs/>
          <w:sz w:val="24"/>
          <w:szCs w:val="24"/>
          <w:shd w:val="clear" w:color="auto" w:fill="FFFFFF"/>
          <w:lang w:val="hy-AM"/>
        </w:rPr>
        <w:t xml:space="preserve"> պահել և տեղափոխել</w:t>
      </w:r>
      <w:r w:rsidR="0026541F">
        <w:rPr>
          <w:rFonts w:ascii="GHEA Mariam" w:hAnsi="GHEA Mariam"/>
          <w:bCs/>
          <w:iCs/>
          <w:sz w:val="24"/>
          <w:szCs w:val="24"/>
          <w:shd w:val="clear" w:color="auto" w:fill="FFFFFF"/>
          <w:lang w:val="hy-AM"/>
        </w:rPr>
        <w:t xml:space="preserve"> է</w:t>
      </w:r>
      <w:r w:rsidR="00774243" w:rsidRPr="00774243">
        <w:rPr>
          <w:rFonts w:ascii="GHEA Mariam" w:hAnsi="GHEA Mariam"/>
          <w:bCs/>
          <w:iCs/>
          <w:sz w:val="24"/>
          <w:szCs w:val="24"/>
          <w:shd w:val="clear" w:color="auto" w:fill="FFFFFF"/>
          <w:lang w:val="hy-AM"/>
        </w:rPr>
        <w:t xml:space="preserve"> ռազմամթերք հանդիսացող՝ «УЗРГМ» տեսակի պայթուցիչով գործարանային արտադրության «Ֆ-1» տեսակի ձեռքի մարտական պաշտպանողական նռնակ</w:t>
      </w:r>
      <w:r w:rsidR="009B5AAC" w:rsidRPr="0072063F">
        <w:rPr>
          <w:rStyle w:val="ac"/>
          <w:rFonts w:ascii="GHEA Mariam" w:hAnsi="GHEA Mariam"/>
          <w:bCs/>
          <w:iCs/>
          <w:sz w:val="24"/>
          <w:szCs w:val="24"/>
          <w:shd w:val="clear" w:color="auto" w:fill="FFFFFF"/>
          <w:lang w:val="hy-AM"/>
        </w:rPr>
        <w:footnoteReference w:id="6"/>
      </w:r>
      <w:r w:rsidR="009B5AAC" w:rsidRPr="0072063F">
        <w:rPr>
          <w:rFonts w:ascii="GHEA Mariam" w:hAnsi="GHEA Mariam"/>
          <w:bCs/>
          <w:iCs/>
          <w:sz w:val="24"/>
          <w:szCs w:val="24"/>
          <w:shd w:val="clear" w:color="auto" w:fill="FFFFFF"/>
          <w:lang w:val="hy-AM"/>
        </w:rPr>
        <w:t xml:space="preserve">: </w:t>
      </w:r>
    </w:p>
    <w:p w14:paraId="7816FBFC" w14:textId="32B8544A" w:rsidR="00CE5F35" w:rsidRPr="00450EA6" w:rsidRDefault="00AE3838" w:rsidP="00450EA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hAnsi="GHEA Mariam"/>
          <w:bCs/>
          <w:iCs/>
          <w:sz w:val="24"/>
          <w:szCs w:val="24"/>
          <w:shd w:val="clear" w:color="auto" w:fill="FFFFFF"/>
          <w:lang w:val="hy-AM"/>
        </w:rPr>
        <w:t xml:space="preserve">- </w:t>
      </w:r>
      <w:r w:rsidR="005C0F29" w:rsidRPr="009A138D">
        <w:rPr>
          <w:rFonts w:ascii="GHEA Mariam" w:eastAsia="GHEA Mariam" w:hAnsi="GHEA Mariam" w:cs="GHEA Mariam"/>
          <w:sz w:val="24"/>
          <w:szCs w:val="24"/>
          <w:lang w:val="hy-AM"/>
        </w:rPr>
        <w:t xml:space="preserve">Առաջին ատյանի դատարանը մեղադրյալ </w:t>
      </w:r>
      <w:r w:rsidR="005C0F29">
        <w:rPr>
          <w:rFonts w:ascii="GHEA Mariam" w:eastAsia="GHEA Mariam" w:hAnsi="GHEA Mariam" w:cs="GHEA Mariam"/>
          <w:sz w:val="24"/>
          <w:szCs w:val="24"/>
          <w:lang w:val="hy-AM"/>
        </w:rPr>
        <w:t>Լ</w:t>
      </w:r>
      <w:r w:rsidR="005C0F29" w:rsidRPr="009A138D">
        <w:rPr>
          <w:rFonts w:ascii="Cambria Math" w:eastAsia="GHEA Mariam" w:hAnsi="Cambria Math" w:cs="Cambria Math"/>
          <w:sz w:val="24"/>
          <w:szCs w:val="24"/>
          <w:lang w:val="hy-AM"/>
        </w:rPr>
        <w:t>․</w:t>
      </w:r>
      <w:r w:rsidR="005C0F29">
        <w:rPr>
          <w:rFonts w:ascii="GHEA Mariam" w:eastAsia="GHEA Mariam" w:hAnsi="GHEA Mariam" w:cs="GHEA Mariam"/>
          <w:sz w:val="24"/>
          <w:szCs w:val="24"/>
          <w:lang w:val="hy-AM"/>
        </w:rPr>
        <w:t>Մարկոսյան</w:t>
      </w:r>
      <w:r w:rsidR="005C0F29" w:rsidRPr="009A138D">
        <w:rPr>
          <w:rFonts w:ascii="GHEA Mariam" w:eastAsia="GHEA Mariam" w:hAnsi="GHEA Mariam" w:cs="GHEA Mariam"/>
          <w:sz w:val="24"/>
          <w:szCs w:val="24"/>
          <w:lang w:val="hy-AM"/>
        </w:rPr>
        <w:t xml:space="preserve">ի նկատմամբ </w:t>
      </w:r>
      <w:r w:rsidR="005C0F29">
        <w:rPr>
          <w:rFonts w:ascii="GHEA Mariam" w:eastAsia="GHEA Mariam" w:hAnsi="GHEA Mariam" w:cs="GHEA Mariam"/>
          <w:sz w:val="24"/>
          <w:szCs w:val="24"/>
          <w:lang w:val="hy-AM"/>
        </w:rPr>
        <w:t xml:space="preserve">կարճաժամկետ </w:t>
      </w:r>
      <w:r w:rsidR="005C0F29" w:rsidRPr="009A138D">
        <w:rPr>
          <w:rFonts w:ascii="GHEA Mariam" w:eastAsia="GHEA Mariam" w:hAnsi="GHEA Mariam" w:cs="GHEA Mariam"/>
          <w:sz w:val="24"/>
          <w:szCs w:val="24"/>
          <w:lang w:val="hy-AM"/>
        </w:rPr>
        <w:t xml:space="preserve">ազատազրկման ձևով պատիժը </w:t>
      </w:r>
      <w:r w:rsidR="007204EC" w:rsidRPr="009A138D">
        <w:rPr>
          <w:rFonts w:ascii="GHEA Mariam" w:eastAsia="GHEA Mariam" w:hAnsi="GHEA Mariam" w:cs="GHEA Mariam"/>
          <w:sz w:val="24"/>
          <w:szCs w:val="24"/>
          <w:lang w:val="hy-AM"/>
        </w:rPr>
        <w:t>նշանակ</w:t>
      </w:r>
      <w:r w:rsidR="007204EC">
        <w:rPr>
          <w:rFonts w:ascii="GHEA Mariam" w:eastAsia="GHEA Mariam" w:hAnsi="GHEA Mariam" w:cs="GHEA Mariam"/>
          <w:sz w:val="24"/>
          <w:szCs w:val="24"/>
          <w:lang w:val="hy-AM"/>
        </w:rPr>
        <w:t>ելիս և այն</w:t>
      </w:r>
      <w:r w:rsidR="007204EC" w:rsidRPr="009A138D">
        <w:rPr>
          <w:rFonts w:ascii="GHEA Mariam" w:eastAsia="GHEA Mariam" w:hAnsi="GHEA Mariam" w:cs="GHEA Mariam"/>
          <w:sz w:val="24"/>
          <w:szCs w:val="24"/>
          <w:lang w:val="hy-AM"/>
        </w:rPr>
        <w:t xml:space="preserve"> </w:t>
      </w:r>
      <w:r w:rsidR="005C0F29" w:rsidRPr="009A138D">
        <w:rPr>
          <w:rFonts w:ascii="GHEA Mariam" w:eastAsia="GHEA Mariam" w:hAnsi="GHEA Mariam" w:cs="GHEA Mariam"/>
          <w:sz w:val="24"/>
          <w:szCs w:val="24"/>
          <w:lang w:val="hy-AM"/>
        </w:rPr>
        <w:t xml:space="preserve">կրելու </w:t>
      </w:r>
      <w:r w:rsidR="005C0F29" w:rsidRPr="009A138D">
        <w:rPr>
          <w:rFonts w:ascii="GHEA Mariam" w:eastAsia="GHEA Mariam" w:hAnsi="GHEA Mariam" w:cs="GHEA Mariam"/>
          <w:sz w:val="24"/>
          <w:szCs w:val="24"/>
          <w:lang w:val="hy-AM"/>
        </w:rPr>
        <w:lastRenderedPageBreak/>
        <w:t xml:space="preserve">նպատակահարմարության հարցը լուծելիս ընդգծել է, որ </w:t>
      </w:r>
      <w:r w:rsidR="00450EA6">
        <w:rPr>
          <w:rFonts w:ascii="GHEA Mariam" w:eastAsia="GHEA Mariam" w:hAnsi="GHEA Mariam" w:cs="GHEA Mariam"/>
          <w:sz w:val="24"/>
          <w:szCs w:val="24"/>
          <w:lang w:val="hy-AM"/>
        </w:rPr>
        <w:t xml:space="preserve">հաշվի է առնում մեղադրյալի կողմից կատարված </w:t>
      </w:r>
      <w:r w:rsidR="00450EA6" w:rsidRPr="00450EA6">
        <w:rPr>
          <w:rFonts w:ascii="GHEA Mariam" w:eastAsia="GHEA Mariam" w:hAnsi="GHEA Mariam" w:cs="GHEA Mariam"/>
          <w:sz w:val="24"/>
          <w:szCs w:val="24"/>
          <w:lang w:val="hy-AM"/>
        </w:rPr>
        <w:t>հանցանք</w:t>
      </w:r>
      <w:r w:rsidR="00450EA6">
        <w:rPr>
          <w:rFonts w:ascii="GHEA Mariam" w:eastAsia="GHEA Mariam" w:hAnsi="GHEA Mariam" w:cs="GHEA Mariam"/>
          <w:sz w:val="24"/>
          <w:szCs w:val="24"/>
          <w:lang w:val="hy-AM"/>
        </w:rPr>
        <w:t>ի</w:t>
      </w:r>
      <w:r w:rsidR="00FA1CE5">
        <w:rPr>
          <w:rFonts w:ascii="GHEA Mariam" w:eastAsia="GHEA Mariam" w:hAnsi="GHEA Mariam" w:cs="GHEA Mariam"/>
          <w:sz w:val="24"/>
          <w:szCs w:val="24"/>
          <w:lang w:val="hy-AM"/>
        </w:rPr>
        <w:t>՝</w:t>
      </w:r>
      <w:r w:rsidR="00450EA6" w:rsidRPr="00450EA6">
        <w:rPr>
          <w:rFonts w:ascii="GHEA Mariam" w:eastAsia="GHEA Mariam" w:hAnsi="GHEA Mariam" w:cs="GHEA Mariam"/>
          <w:sz w:val="24"/>
          <w:szCs w:val="24"/>
          <w:lang w:val="hy-AM"/>
        </w:rPr>
        <w:t xml:space="preserve"> միջին ծանրության հանցագործությունների շարքին դասվ</w:t>
      </w:r>
      <w:r w:rsidR="00450EA6">
        <w:rPr>
          <w:rFonts w:ascii="GHEA Mariam" w:eastAsia="GHEA Mariam" w:hAnsi="GHEA Mariam" w:cs="GHEA Mariam"/>
          <w:sz w:val="24"/>
          <w:szCs w:val="24"/>
          <w:lang w:val="hy-AM"/>
        </w:rPr>
        <w:t xml:space="preserve">ելը, </w:t>
      </w:r>
      <w:r w:rsidR="00FA1CE5">
        <w:rPr>
          <w:rFonts w:ascii="GHEA Mariam" w:eastAsia="GHEA Mariam" w:hAnsi="GHEA Mariam" w:cs="GHEA Mariam"/>
          <w:sz w:val="24"/>
          <w:szCs w:val="24"/>
          <w:lang w:val="hy-AM"/>
        </w:rPr>
        <w:t>նրա</w:t>
      </w:r>
      <w:r w:rsidR="00450EA6">
        <w:rPr>
          <w:rFonts w:ascii="GHEA Mariam" w:eastAsia="GHEA Mariam" w:hAnsi="GHEA Mariam" w:cs="GHEA Mariam"/>
          <w:sz w:val="24"/>
          <w:szCs w:val="24"/>
          <w:lang w:val="hy-AM"/>
        </w:rPr>
        <w:t xml:space="preserve"> </w:t>
      </w:r>
      <w:r w:rsidR="00450EA6" w:rsidRPr="00450EA6">
        <w:rPr>
          <w:rFonts w:ascii="GHEA Mariam" w:eastAsia="GHEA Mariam" w:hAnsi="GHEA Mariam" w:cs="GHEA Mariam"/>
          <w:sz w:val="24"/>
          <w:szCs w:val="24"/>
          <w:lang w:val="hy-AM"/>
        </w:rPr>
        <w:t>անձը բնութագրող</w:t>
      </w:r>
      <w:r w:rsidR="002102FA" w:rsidRPr="002102FA">
        <w:rPr>
          <w:rFonts w:ascii="GHEA Mariam" w:eastAsia="GHEA Mariam" w:hAnsi="GHEA Mariam" w:cs="GHEA Mariam"/>
          <w:sz w:val="24"/>
          <w:szCs w:val="24"/>
          <w:lang w:val="hy-AM"/>
        </w:rPr>
        <w:t xml:space="preserve"> </w:t>
      </w:r>
      <w:r w:rsidR="002102FA">
        <w:rPr>
          <w:rFonts w:ascii="GHEA Mariam" w:eastAsia="GHEA Mariam" w:hAnsi="GHEA Mariam" w:cs="GHEA Mariam"/>
          <w:sz w:val="24"/>
          <w:szCs w:val="24"/>
          <w:lang w:val="hy-AM"/>
        </w:rPr>
        <w:t>տվյալները՝</w:t>
      </w:r>
      <w:r w:rsidR="009E3369" w:rsidRPr="009E3369">
        <w:rPr>
          <w:rFonts w:ascii="GHEA Mariam" w:eastAsia="GHEA Mariam" w:hAnsi="GHEA Mariam" w:cs="GHEA Mariam"/>
          <w:sz w:val="24"/>
          <w:szCs w:val="24"/>
          <w:lang w:val="hy-AM"/>
        </w:rPr>
        <w:t xml:space="preserve"> դատվածություն չունենալը և դրականորեն բնութագրվելը</w:t>
      </w:r>
      <w:r w:rsidR="00450EA6" w:rsidRPr="00450EA6">
        <w:rPr>
          <w:rFonts w:ascii="GHEA Mariam" w:eastAsia="GHEA Mariam" w:hAnsi="GHEA Mariam" w:cs="GHEA Mariam"/>
          <w:sz w:val="24"/>
          <w:szCs w:val="24"/>
          <w:lang w:val="hy-AM"/>
        </w:rPr>
        <w:t>, պատասխանատվությունը և պատիժը մեղմացնող</w:t>
      </w:r>
      <w:r w:rsidR="002102FA">
        <w:rPr>
          <w:rFonts w:ascii="GHEA Mariam" w:eastAsia="GHEA Mariam" w:hAnsi="GHEA Mariam" w:cs="GHEA Mariam"/>
          <w:sz w:val="24"/>
          <w:szCs w:val="24"/>
          <w:lang w:val="hy-AM"/>
        </w:rPr>
        <w:t xml:space="preserve"> հանգամանքները՝ </w:t>
      </w:r>
      <w:r w:rsidR="009E3369" w:rsidRPr="009E3369">
        <w:rPr>
          <w:rFonts w:ascii="GHEA Mariam" w:eastAsia="GHEA Mariam" w:hAnsi="GHEA Mariam" w:cs="GHEA Mariam"/>
          <w:sz w:val="24"/>
          <w:szCs w:val="24"/>
          <w:lang w:val="hy-AM"/>
        </w:rPr>
        <w:t>իրեն լիովին մեղավոր ճանաչելը, ինքնախոստովանական ցուցմունքներ տալը, կատարածի համար զղջալը, ՀՀ սահմանների պաշտպանության համար մղված գրեթե բոլոր մարտական գործողություններին մասնակցելը, մարտական հերթապահություն իրականացնելը</w:t>
      </w:r>
      <w:r w:rsidR="009E3369">
        <w:rPr>
          <w:rFonts w:ascii="GHEA Mariam" w:eastAsia="GHEA Mariam" w:hAnsi="GHEA Mariam" w:cs="GHEA Mariam"/>
          <w:sz w:val="24"/>
          <w:szCs w:val="24"/>
          <w:lang w:val="hy-AM"/>
        </w:rPr>
        <w:t>,</w:t>
      </w:r>
      <w:r w:rsidR="009E3369" w:rsidRPr="009E3369">
        <w:rPr>
          <w:rFonts w:ascii="GHEA Mariam" w:eastAsia="GHEA Mariam" w:hAnsi="GHEA Mariam" w:cs="GHEA Mariam"/>
          <w:sz w:val="24"/>
          <w:szCs w:val="24"/>
          <w:lang w:val="hy-AM"/>
        </w:rPr>
        <w:t xml:space="preserve"> </w:t>
      </w:r>
      <w:r w:rsidR="009E3369">
        <w:rPr>
          <w:rFonts w:ascii="GHEA Mariam" w:eastAsia="GHEA Mariam" w:hAnsi="GHEA Mariam" w:cs="GHEA Mariam"/>
          <w:sz w:val="24"/>
          <w:szCs w:val="24"/>
          <w:lang w:val="hy-AM"/>
        </w:rPr>
        <w:t xml:space="preserve">ինչպես նաև </w:t>
      </w:r>
      <w:r w:rsidR="009E3369" w:rsidRPr="009E3369">
        <w:rPr>
          <w:rFonts w:ascii="GHEA Mariam" w:eastAsia="GHEA Mariam" w:hAnsi="GHEA Mariam" w:cs="GHEA Mariam"/>
          <w:sz w:val="24"/>
          <w:szCs w:val="24"/>
          <w:lang w:val="hy-AM"/>
        </w:rPr>
        <w:t>պատասխանատվությունը և պատիժը ծանրացնող հանգամանք</w:t>
      </w:r>
      <w:r w:rsidR="002102FA">
        <w:rPr>
          <w:rFonts w:ascii="GHEA Mariam" w:eastAsia="GHEA Mariam" w:hAnsi="GHEA Mariam" w:cs="GHEA Mariam"/>
          <w:sz w:val="24"/>
          <w:szCs w:val="24"/>
          <w:lang w:val="hy-AM"/>
        </w:rPr>
        <w:t>ներ</w:t>
      </w:r>
      <w:r w:rsidR="009E3369" w:rsidRPr="009E3369">
        <w:rPr>
          <w:rFonts w:ascii="GHEA Mariam" w:eastAsia="GHEA Mariam" w:hAnsi="GHEA Mariam" w:cs="GHEA Mariam"/>
          <w:sz w:val="24"/>
          <w:szCs w:val="24"/>
          <w:lang w:val="hy-AM"/>
        </w:rPr>
        <w:t>ի բացակայությունը</w:t>
      </w:r>
      <w:r w:rsidR="009E3369">
        <w:rPr>
          <w:rFonts w:ascii="GHEA Mariam" w:eastAsia="GHEA Mariam" w:hAnsi="GHEA Mariam" w:cs="GHEA Mariam"/>
          <w:sz w:val="24"/>
          <w:szCs w:val="24"/>
          <w:lang w:val="hy-AM"/>
        </w:rPr>
        <w:t xml:space="preserve">։ </w:t>
      </w:r>
      <w:r w:rsidR="00450EA6">
        <w:rPr>
          <w:rFonts w:ascii="GHEA Mariam" w:eastAsia="GHEA Mariam" w:hAnsi="GHEA Mariam" w:cs="GHEA Mariam"/>
          <w:sz w:val="24"/>
          <w:szCs w:val="24"/>
          <w:lang w:val="hy-AM"/>
        </w:rPr>
        <w:t>Նշված</w:t>
      </w:r>
      <w:r w:rsidR="00450EA6" w:rsidRPr="00450EA6">
        <w:rPr>
          <w:rFonts w:ascii="GHEA Mariam" w:eastAsia="GHEA Mariam" w:hAnsi="GHEA Mariam" w:cs="GHEA Mariam"/>
          <w:sz w:val="24"/>
          <w:szCs w:val="24"/>
          <w:lang w:val="hy-AM"/>
        </w:rPr>
        <w:t xml:space="preserve"> հանգամանքների հաշվառմամբ </w:t>
      </w:r>
      <w:r w:rsidR="00450EA6">
        <w:rPr>
          <w:rFonts w:ascii="GHEA Mariam" w:eastAsia="GHEA Mariam" w:hAnsi="GHEA Mariam" w:cs="GHEA Mariam"/>
          <w:sz w:val="24"/>
          <w:szCs w:val="24"/>
          <w:lang w:val="hy-AM"/>
        </w:rPr>
        <w:t>Առաջին ատյանի դ</w:t>
      </w:r>
      <w:r w:rsidR="00450EA6" w:rsidRPr="00450EA6">
        <w:rPr>
          <w:rFonts w:ascii="GHEA Mariam" w:eastAsia="GHEA Mariam" w:hAnsi="GHEA Mariam" w:cs="GHEA Mariam"/>
          <w:sz w:val="24"/>
          <w:szCs w:val="24"/>
          <w:lang w:val="hy-AM"/>
        </w:rPr>
        <w:t>ատարանը գտ</w:t>
      </w:r>
      <w:r w:rsidR="00450EA6">
        <w:rPr>
          <w:rFonts w:ascii="GHEA Mariam" w:eastAsia="GHEA Mariam" w:hAnsi="GHEA Mariam" w:cs="GHEA Mariam"/>
          <w:sz w:val="24"/>
          <w:szCs w:val="24"/>
          <w:lang w:val="hy-AM"/>
        </w:rPr>
        <w:t>ել</w:t>
      </w:r>
      <w:r w:rsidR="00450EA6" w:rsidRPr="00450EA6">
        <w:rPr>
          <w:rFonts w:ascii="GHEA Mariam" w:eastAsia="GHEA Mariam" w:hAnsi="GHEA Mariam" w:cs="GHEA Mariam"/>
          <w:sz w:val="24"/>
          <w:szCs w:val="24"/>
          <w:lang w:val="hy-AM"/>
        </w:rPr>
        <w:t xml:space="preserve"> է, որ պատժի նպատակների իրականացումը հնարավոր է առանց Լ</w:t>
      </w:r>
      <w:r w:rsidR="00450EA6">
        <w:rPr>
          <w:rFonts w:ascii="Cambria Math" w:eastAsia="GHEA Mariam" w:hAnsi="Cambria Math" w:cs="GHEA Mariam"/>
          <w:sz w:val="24"/>
          <w:szCs w:val="24"/>
          <w:lang w:val="hy-AM"/>
        </w:rPr>
        <w:t>․</w:t>
      </w:r>
      <w:r w:rsidR="00450EA6" w:rsidRPr="00450EA6">
        <w:rPr>
          <w:rFonts w:ascii="GHEA Mariam" w:eastAsia="GHEA Mariam" w:hAnsi="GHEA Mariam" w:cs="GHEA Mariam"/>
          <w:sz w:val="24"/>
          <w:szCs w:val="24"/>
          <w:lang w:val="hy-AM"/>
        </w:rPr>
        <w:t>Մարկոսյանի կողմից իր նկատմամբ կարճաժամկետ ազատազրկման ձևով նշանակված պատիժը կրելու</w:t>
      </w:r>
      <w:r w:rsidR="001B447C" w:rsidRPr="0072063F">
        <w:rPr>
          <w:rStyle w:val="ac"/>
          <w:rFonts w:ascii="GHEA Mariam" w:hAnsi="GHEA Mariam"/>
          <w:bCs/>
          <w:iCs/>
          <w:sz w:val="24"/>
          <w:szCs w:val="24"/>
          <w:shd w:val="clear" w:color="auto" w:fill="FFFFFF"/>
          <w:lang w:val="hy-AM"/>
        </w:rPr>
        <w:footnoteReference w:id="7"/>
      </w:r>
      <w:r w:rsidR="001B447C" w:rsidRPr="0072063F">
        <w:rPr>
          <w:rFonts w:ascii="GHEA Mariam" w:hAnsi="GHEA Mariam"/>
          <w:bCs/>
          <w:iCs/>
          <w:sz w:val="24"/>
          <w:szCs w:val="24"/>
          <w:shd w:val="clear" w:color="auto" w:fill="FFFFFF"/>
          <w:lang w:val="hy-AM"/>
        </w:rPr>
        <w:t>։</w:t>
      </w:r>
    </w:p>
    <w:p w14:paraId="3ADE1C37" w14:textId="059B2867" w:rsidR="00AE3838" w:rsidRPr="0072063F" w:rsidRDefault="00AE3838"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 xml:space="preserve">- </w:t>
      </w:r>
      <w:r w:rsidR="00450EA6" w:rsidRPr="009A138D">
        <w:rPr>
          <w:rFonts w:ascii="GHEA Mariam" w:eastAsia="GHEA Mariam" w:hAnsi="GHEA Mariam" w:cs="Arial"/>
          <w:sz w:val="24"/>
          <w:szCs w:val="24"/>
          <w:lang w:val="hy-AM"/>
        </w:rPr>
        <w:t>Վերաքննիչ</w:t>
      </w:r>
      <w:r w:rsidR="00450EA6" w:rsidRPr="009A138D">
        <w:rPr>
          <w:rFonts w:ascii="GHEA Mariam" w:eastAsia="GHEA Mariam" w:hAnsi="GHEA Mariam" w:cs="GHEA Mariam"/>
          <w:sz w:val="24"/>
          <w:szCs w:val="24"/>
          <w:lang w:val="hy-AM"/>
        </w:rPr>
        <w:t xml:space="preserve"> </w:t>
      </w:r>
      <w:r w:rsidR="00450EA6" w:rsidRPr="009A138D">
        <w:rPr>
          <w:rFonts w:ascii="GHEA Mariam" w:eastAsia="GHEA Mariam" w:hAnsi="GHEA Mariam" w:cs="Arial"/>
          <w:sz w:val="24"/>
          <w:szCs w:val="24"/>
          <w:lang w:val="hy-AM"/>
        </w:rPr>
        <w:t>դատարանը</w:t>
      </w:r>
      <w:r w:rsidR="00450EA6" w:rsidRPr="009A138D">
        <w:rPr>
          <w:rFonts w:ascii="GHEA Mariam" w:eastAsia="GHEA Mariam" w:hAnsi="GHEA Mariam" w:cs="GHEA Mariam"/>
          <w:sz w:val="24"/>
          <w:szCs w:val="24"/>
          <w:lang w:val="hy-AM"/>
        </w:rPr>
        <w:t xml:space="preserve">, </w:t>
      </w:r>
      <w:r w:rsidR="00450EA6" w:rsidRPr="009A138D">
        <w:rPr>
          <w:rFonts w:ascii="GHEA Mariam" w:eastAsia="GHEA Mariam" w:hAnsi="GHEA Mariam" w:cs="Arial"/>
          <w:sz w:val="24"/>
          <w:szCs w:val="24"/>
          <w:lang w:val="hy-AM"/>
        </w:rPr>
        <w:t>համաձայնելով</w:t>
      </w:r>
      <w:r w:rsidR="00450EA6" w:rsidRPr="009A138D">
        <w:rPr>
          <w:rFonts w:ascii="GHEA Mariam" w:eastAsia="GHEA Mariam" w:hAnsi="GHEA Mariam" w:cs="GHEA Mariam"/>
          <w:sz w:val="24"/>
          <w:szCs w:val="24"/>
          <w:lang w:val="hy-AM"/>
        </w:rPr>
        <w:t xml:space="preserve"> </w:t>
      </w:r>
      <w:r w:rsidR="00450EA6" w:rsidRPr="009A138D">
        <w:rPr>
          <w:rFonts w:ascii="GHEA Mariam" w:eastAsia="GHEA Mariam" w:hAnsi="GHEA Mariam" w:cs="Arial"/>
          <w:sz w:val="24"/>
          <w:szCs w:val="24"/>
          <w:lang w:val="hy-AM"/>
        </w:rPr>
        <w:t>Առաջին</w:t>
      </w:r>
      <w:r w:rsidR="00450EA6" w:rsidRPr="009A138D">
        <w:rPr>
          <w:rFonts w:ascii="GHEA Mariam" w:eastAsia="GHEA Mariam" w:hAnsi="GHEA Mariam" w:cs="GHEA Mariam"/>
          <w:sz w:val="24"/>
          <w:szCs w:val="24"/>
          <w:lang w:val="hy-AM"/>
        </w:rPr>
        <w:t xml:space="preserve"> </w:t>
      </w:r>
      <w:r w:rsidR="00450EA6" w:rsidRPr="009A138D">
        <w:rPr>
          <w:rFonts w:ascii="GHEA Mariam" w:eastAsia="GHEA Mariam" w:hAnsi="GHEA Mariam" w:cs="Arial"/>
          <w:sz w:val="24"/>
          <w:szCs w:val="24"/>
          <w:lang w:val="hy-AM"/>
        </w:rPr>
        <w:t>ատյանի</w:t>
      </w:r>
      <w:r w:rsidR="00450EA6" w:rsidRPr="009A138D">
        <w:rPr>
          <w:rFonts w:ascii="GHEA Mariam" w:eastAsia="GHEA Mariam" w:hAnsi="GHEA Mariam" w:cs="GHEA Mariam"/>
          <w:sz w:val="24"/>
          <w:szCs w:val="24"/>
          <w:lang w:val="hy-AM"/>
        </w:rPr>
        <w:t xml:space="preserve"> </w:t>
      </w:r>
      <w:r w:rsidR="00450EA6" w:rsidRPr="009A138D">
        <w:rPr>
          <w:rFonts w:ascii="GHEA Mariam" w:eastAsia="GHEA Mariam" w:hAnsi="GHEA Mariam" w:cs="Arial"/>
          <w:sz w:val="24"/>
          <w:szCs w:val="24"/>
          <w:lang w:val="hy-AM"/>
        </w:rPr>
        <w:t>դատարանի</w:t>
      </w:r>
      <w:r w:rsidR="00450EA6" w:rsidRPr="009A138D">
        <w:rPr>
          <w:rFonts w:ascii="GHEA Mariam" w:eastAsia="GHEA Mariam" w:hAnsi="GHEA Mariam" w:cs="GHEA Mariam"/>
          <w:sz w:val="24"/>
          <w:szCs w:val="24"/>
          <w:lang w:val="hy-AM"/>
        </w:rPr>
        <w:t xml:space="preserve"> </w:t>
      </w:r>
      <w:r w:rsidR="00450EA6" w:rsidRPr="009A138D">
        <w:rPr>
          <w:rFonts w:ascii="GHEA Mariam" w:eastAsia="GHEA Mariam" w:hAnsi="GHEA Mariam" w:cs="Arial"/>
          <w:sz w:val="24"/>
          <w:szCs w:val="24"/>
          <w:lang w:val="hy-AM"/>
        </w:rPr>
        <w:t>հիշյալ</w:t>
      </w:r>
      <w:r w:rsidR="00450EA6" w:rsidRPr="009A138D">
        <w:rPr>
          <w:rFonts w:ascii="GHEA Mariam" w:eastAsia="GHEA Mariam" w:hAnsi="GHEA Mariam" w:cs="GHEA Mariam"/>
          <w:sz w:val="24"/>
          <w:szCs w:val="24"/>
          <w:lang w:val="hy-AM"/>
        </w:rPr>
        <w:t xml:space="preserve"> </w:t>
      </w:r>
      <w:r w:rsidR="00450EA6" w:rsidRPr="009A138D">
        <w:rPr>
          <w:rFonts w:ascii="GHEA Mariam" w:eastAsia="GHEA Mariam" w:hAnsi="GHEA Mariam" w:cs="Arial"/>
          <w:sz w:val="24"/>
          <w:szCs w:val="24"/>
          <w:lang w:val="hy-AM"/>
        </w:rPr>
        <w:t>եզրահանգմանը</w:t>
      </w:r>
      <w:r w:rsidR="00450EA6" w:rsidRPr="009A138D">
        <w:rPr>
          <w:rFonts w:ascii="GHEA Mariam" w:eastAsia="GHEA Mariam" w:hAnsi="GHEA Mariam" w:cs="GHEA Mariam"/>
          <w:sz w:val="24"/>
          <w:szCs w:val="24"/>
          <w:lang w:val="hy-AM"/>
        </w:rPr>
        <w:t xml:space="preserve">, </w:t>
      </w:r>
      <w:r w:rsidR="00450EA6" w:rsidRPr="009A138D">
        <w:rPr>
          <w:rFonts w:ascii="GHEA Mariam" w:eastAsia="GHEA Mariam" w:hAnsi="GHEA Mariam" w:cs="Arial"/>
          <w:sz w:val="24"/>
          <w:szCs w:val="24"/>
          <w:lang w:val="hy-AM"/>
        </w:rPr>
        <w:t>ընդգծել</w:t>
      </w:r>
      <w:r w:rsidR="00450EA6" w:rsidRPr="009A138D">
        <w:rPr>
          <w:rFonts w:ascii="GHEA Mariam" w:eastAsia="GHEA Mariam" w:hAnsi="GHEA Mariam" w:cs="GHEA Mariam"/>
          <w:sz w:val="24"/>
          <w:szCs w:val="24"/>
          <w:lang w:val="hy-AM"/>
        </w:rPr>
        <w:t xml:space="preserve"> </w:t>
      </w:r>
      <w:r w:rsidR="00450EA6" w:rsidRPr="009A138D">
        <w:rPr>
          <w:rFonts w:ascii="GHEA Mariam" w:eastAsia="GHEA Mariam" w:hAnsi="GHEA Mariam" w:cs="Arial"/>
          <w:sz w:val="24"/>
          <w:szCs w:val="24"/>
          <w:lang w:val="hy-AM"/>
        </w:rPr>
        <w:t>է</w:t>
      </w:r>
      <w:r w:rsidR="00450EA6" w:rsidRPr="009A138D">
        <w:rPr>
          <w:rFonts w:ascii="GHEA Mariam" w:eastAsia="GHEA Mariam" w:hAnsi="GHEA Mariam" w:cs="GHEA Mariam"/>
          <w:sz w:val="24"/>
          <w:szCs w:val="24"/>
          <w:lang w:val="hy-AM"/>
        </w:rPr>
        <w:t>,</w:t>
      </w:r>
      <w:r w:rsidR="00450EA6">
        <w:rPr>
          <w:rFonts w:ascii="GHEA Mariam" w:eastAsia="GHEA Mariam" w:hAnsi="GHEA Mariam" w:cs="GHEA Mariam"/>
          <w:sz w:val="24"/>
          <w:szCs w:val="24"/>
          <w:lang w:val="hy-AM"/>
        </w:rPr>
        <w:t xml:space="preserve"> </w:t>
      </w:r>
      <w:r w:rsidR="0026541F">
        <w:rPr>
          <w:rFonts w:ascii="GHEA Mariam" w:eastAsia="GHEA Mariam" w:hAnsi="GHEA Mariam" w:cs="GHEA Mariam"/>
          <w:sz w:val="24"/>
          <w:szCs w:val="24"/>
          <w:lang w:val="hy-AM"/>
        </w:rPr>
        <w:t xml:space="preserve">որ </w:t>
      </w:r>
      <w:r w:rsidR="00142916" w:rsidRPr="00142916">
        <w:rPr>
          <w:rFonts w:ascii="GHEA Mariam" w:hAnsi="GHEA Mariam"/>
          <w:bCs/>
          <w:iCs/>
          <w:sz w:val="24"/>
          <w:szCs w:val="24"/>
          <w:shd w:val="clear" w:color="auto" w:fill="FFFFFF"/>
          <w:lang w:val="hy-AM"/>
        </w:rPr>
        <w:t xml:space="preserve">մեղադրյալ Լյովա Մարկոսյանի նկատմամբ պատիժ նշանակելիս և այն կրելու նպատակահարմարության հարցը լուծելիս Առաջին ատյանի դատարանը պատշաճ իրավական վերլուծության է ենթարկել գործի կոնկրետ հանգամանքները՝ նրա անձը բնութագրող տվյալները, պատասխանատվությունն ու պատիժը մեղմացնող հանգամանքները՝ ներկայացված </w:t>
      </w:r>
      <w:bookmarkStart w:id="1" w:name="_Hlk217640428"/>
      <w:r w:rsidR="00142916" w:rsidRPr="00142916">
        <w:rPr>
          <w:rFonts w:ascii="GHEA Mariam" w:hAnsi="GHEA Mariam"/>
          <w:bCs/>
          <w:iCs/>
          <w:sz w:val="24"/>
          <w:szCs w:val="24"/>
          <w:shd w:val="clear" w:color="auto" w:fill="FFFFFF"/>
          <w:lang w:val="hy-AM"/>
        </w:rPr>
        <w:t>մեղադրանքում լիովին մեղավոր ճանաչելը, ինքնախոստովանական ցուցմունքներ տալը, կատարածի համար զղջալը, ՀՀ սահմանների պաշտպանության համար մղված գրեթե բոլոր մարտական գործողություններին մասնակցելը, մարտական հերթապահություն իրականացնել</w:t>
      </w:r>
      <w:r w:rsidR="00FA1CE5">
        <w:rPr>
          <w:rFonts w:ascii="GHEA Mariam" w:hAnsi="GHEA Mariam"/>
          <w:bCs/>
          <w:iCs/>
          <w:sz w:val="24"/>
          <w:szCs w:val="24"/>
          <w:shd w:val="clear" w:color="auto" w:fill="FFFFFF"/>
          <w:lang w:val="hy-AM"/>
        </w:rPr>
        <w:t>ն</w:t>
      </w:r>
      <w:r w:rsidR="00142916" w:rsidRPr="00142916">
        <w:rPr>
          <w:rFonts w:ascii="GHEA Mariam" w:hAnsi="GHEA Mariam"/>
          <w:bCs/>
          <w:iCs/>
          <w:sz w:val="24"/>
          <w:szCs w:val="24"/>
          <w:shd w:val="clear" w:color="auto" w:fill="FFFFFF"/>
          <w:lang w:val="hy-AM"/>
        </w:rPr>
        <w:t xml:space="preserve"> </w:t>
      </w:r>
      <w:bookmarkEnd w:id="1"/>
      <w:r w:rsidR="00142916" w:rsidRPr="00142916">
        <w:rPr>
          <w:rFonts w:ascii="GHEA Mariam" w:hAnsi="GHEA Mariam"/>
          <w:bCs/>
          <w:iCs/>
          <w:sz w:val="24"/>
          <w:szCs w:val="24"/>
          <w:shd w:val="clear" w:color="auto" w:fill="FFFFFF"/>
          <w:lang w:val="hy-AM"/>
        </w:rPr>
        <w:t xml:space="preserve">ու ծանրացնող հանգամանքների բացակայությունը, և նշված հանգամանքների հետ համադրված՝ գնահատելով նաև մեղադրյալի կատարած հանցագործության բնույթը և հանրային վտանգավորության աստիճանը, խախտված հասարակական հարաբերության սոցիալական նշանակությունը, կատարված հանրորեն վտանգավոր արարքի և դրա հանրորեն վտանգավոր հետևանքների նկատմամբ հանցավորի դրսևորած հոգեբանական վերաբերմունքը, վերջնական ճիշտ հետևության է հանգել այն մասին, որ մեղադրյալ </w:t>
      </w:r>
      <w:r w:rsidR="00142916" w:rsidRPr="00142916">
        <w:rPr>
          <w:rFonts w:ascii="GHEA Mariam" w:hAnsi="GHEA Mariam"/>
          <w:bCs/>
          <w:iCs/>
          <w:sz w:val="24"/>
          <w:szCs w:val="24"/>
          <w:shd w:val="clear" w:color="auto" w:fill="FFFFFF"/>
          <w:lang w:val="hy-AM"/>
        </w:rPr>
        <w:lastRenderedPageBreak/>
        <w:t>Լյովա Մարկոսյանի ուղղվելը հնարավոր է առանց հասարակությունից նրան մեկուսացնելու</w:t>
      </w:r>
      <w:r w:rsidR="001B447C" w:rsidRPr="0072063F">
        <w:rPr>
          <w:rStyle w:val="ac"/>
          <w:rFonts w:ascii="GHEA Mariam" w:hAnsi="GHEA Mariam"/>
          <w:bCs/>
          <w:iCs/>
          <w:sz w:val="24"/>
          <w:szCs w:val="24"/>
          <w:shd w:val="clear" w:color="auto" w:fill="FFFFFF"/>
          <w:lang w:val="hy-AM"/>
        </w:rPr>
        <w:footnoteReference w:id="8"/>
      </w:r>
      <w:r w:rsidR="001B447C" w:rsidRPr="0072063F">
        <w:rPr>
          <w:rFonts w:ascii="GHEA Mariam" w:hAnsi="GHEA Mariam"/>
          <w:bCs/>
          <w:iCs/>
          <w:sz w:val="24"/>
          <w:szCs w:val="24"/>
          <w:shd w:val="clear" w:color="auto" w:fill="FFFFFF"/>
          <w:lang w:val="hy-AM"/>
        </w:rPr>
        <w:t>։</w:t>
      </w:r>
    </w:p>
    <w:p w14:paraId="7A9BB3F2" w14:textId="040CD5D1" w:rsidR="004B2023" w:rsidRDefault="00C3527C" w:rsidP="007B1BDE">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1</w:t>
      </w:r>
      <w:r w:rsidR="00142916">
        <w:rPr>
          <w:rFonts w:ascii="GHEA Mariam" w:hAnsi="GHEA Mariam"/>
          <w:bCs/>
          <w:iCs/>
          <w:sz w:val="24"/>
          <w:szCs w:val="24"/>
          <w:shd w:val="clear" w:color="auto" w:fill="FFFFFF"/>
          <w:lang w:val="hy-AM"/>
        </w:rPr>
        <w:t>5</w:t>
      </w:r>
      <w:r w:rsidR="00AE3838" w:rsidRPr="0072063F">
        <w:rPr>
          <w:rFonts w:ascii="GHEA Mariam" w:hAnsi="GHEA Mariam"/>
          <w:bCs/>
          <w:iCs/>
          <w:sz w:val="24"/>
          <w:szCs w:val="24"/>
          <w:shd w:val="clear" w:color="auto" w:fill="FFFFFF"/>
          <w:lang w:val="hy-AM"/>
        </w:rPr>
        <w:t xml:space="preserve">. </w:t>
      </w:r>
      <w:r w:rsidR="000C2527" w:rsidRPr="009A138D">
        <w:rPr>
          <w:rFonts w:ascii="GHEA Mariam" w:eastAsia="GHEA Mariam" w:hAnsi="GHEA Mariam" w:cs="GHEA Mariam"/>
          <w:sz w:val="24"/>
          <w:szCs w:val="24"/>
          <w:lang w:val="hy-AM"/>
        </w:rPr>
        <w:t xml:space="preserve">Նախորդ կետում մեջբերված փաստական տվյալները գնահատելով </w:t>
      </w:r>
      <w:r w:rsidR="004B2023" w:rsidRPr="004B2023">
        <w:rPr>
          <w:rFonts w:ascii="GHEA Mariam" w:eastAsia="GHEA Mariam" w:hAnsi="GHEA Mariam" w:cs="GHEA Mariam"/>
          <w:sz w:val="24"/>
          <w:szCs w:val="24"/>
          <w:lang w:val="hy-AM"/>
        </w:rPr>
        <w:t xml:space="preserve">պատժի նշանակման համաչափության վերաբերյալ նախկինում </w:t>
      </w:r>
      <w:r w:rsidR="00724409">
        <w:rPr>
          <w:rFonts w:ascii="GHEA Mariam" w:eastAsia="GHEA Mariam" w:hAnsi="GHEA Mariam" w:cs="GHEA Mariam"/>
          <w:sz w:val="24"/>
          <w:szCs w:val="24"/>
          <w:lang w:val="hy-AM"/>
        </w:rPr>
        <w:t xml:space="preserve">արտահայտված </w:t>
      </w:r>
      <w:r w:rsidR="000C2527" w:rsidRPr="009A138D">
        <w:rPr>
          <w:rFonts w:ascii="GHEA Mariam" w:eastAsia="GHEA Mariam" w:hAnsi="GHEA Mariam" w:cs="GHEA Mariam"/>
          <w:sz w:val="24"/>
          <w:szCs w:val="24"/>
          <w:lang w:val="hy-AM"/>
        </w:rPr>
        <w:t>դիրքորոշումների լույսի ներքո</w:t>
      </w:r>
      <w:r w:rsidR="00A84B87" w:rsidRPr="00A84B87">
        <w:rPr>
          <w:rFonts w:ascii="GHEA Mariam" w:eastAsia="GHEA Mariam" w:hAnsi="GHEA Mariam" w:cs="GHEA Mariam"/>
          <w:sz w:val="24"/>
          <w:szCs w:val="24"/>
          <w:lang w:val="hy-AM"/>
        </w:rPr>
        <w:t>,</w:t>
      </w:r>
      <w:r w:rsidR="00724409" w:rsidRPr="00724409">
        <w:rPr>
          <w:lang w:val="hy-AM"/>
        </w:rPr>
        <w:t xml:space="preserve"> </w:t>
      </w:r>
      <w:r w:rsidR="00724409" w:rsidRPr="00724409">
        <w:rPr>
          <w:rFonts w:ascii="GHEA Mariam" w:eastAsia="GHEA Mariam" w:hAnsi="GHEA Mariam" w:cs="GHEA Mariam"/>
          <w:sz w:val="24"/>
          <w:szCs w:val="24"/>
          <w:lang w:val="hy-AM"/>
        </w:rPr>
        <w:t xml:space="preserve">ուսումնասիրության և գնահատման ենթարկելով </w:t>
      </w:r>
      <w:r w:rsidR="00724409" w:rsidRPr="00450EA6">
        <w:rPr>
          <w:rFonts w:ascii="GHEA Mariam" w:eastAsia="GHEA Mariam" w:hAnsi="GHEA Mariam" w:cs="GHEA Mariam"/>
          <w:sz w:val="24"/>
          <w:szCs w:val="24"/>
          <w:lang w:val="hy-AM"/>
        </w:rPr>
        <w:t>Լ</w:t>
      </w:r>
      <w:r w:rsidR="00724409">
        <w:rPr>
          <w:rFonts w:ascii="Cambria Math" w:eastAsia="GHEA Mariam" w:hAnsi="Cambria Math" w:cs="GHEA Mariam"/>
          <w:sz w:val="24"/>
          <w:szCs w:val="24"/>
          <w:lang w:val="hy-AM"/>
        </w:rPr>
        <w:t>․</w:t>
      </w:r>
      <w:r w:rsidR="00724409" w:rsidRPr="00450EA6">
        <w:rPr>
          <w:rFonts w:ascii="GHEA Mariam" w:eastAsia="GHEA Mariam" w:hAnsi="GHEA Mariam" w:cs="GHEA Mariam"/>
          <w:sz w:val="24"/>
          <w:szCs w:val="24"/>
          <w:lang w:val="hy-AM"/>
        </w:rPr>
        <w:t>Մարկոսյան</w:t>
      </w:r>
      <w:r w:rsidR="00724409" w:rsidRPr="009A138D">
        <w:rPr>
          <w:rFonts w:ascii="GHEA Mariam" w:eastAsia="GHEA Mariam" w:hAnsi="GHEA Mariam" w:cs="GHEA Mariam"/>
          <w:sz w:val="24"/>
          <w:szCs w:val="24"/>
          <w:lang w:val="hy-AM"/>
        </w:rPr>
        <w:t xml:space="preserve">ի </w:t>
      </w:r>
      <w:r w:rsidR="00724409" w:rsidRPr="00724409">
        <w:rPr>
          <w:rFonts w:ascii="GHEA Mariam" w:eastAsia="GHEA Mariam" w:hAnsi="GHEA Mariam" w:cs="GHEA Mariam"/>
          <w:sz w:val="24"/>
          <w:szCs w:val="24"/>
          <w:lang w:val="hy-AM"/>
        </w:rPr>
        <w:t xml:space="preserve">կատարած հանցագործության բնույթն ու վտանգավորության աստիճանը, </w:t>
      </w:r>
      <w:r w:rsidR="007B1BDE" w:rsidRPr="007B1BDE">
        <w:rPr>
          <w:rFonts w:ascii="GHEA Mariam" w:hAnsi="GHEA Mariam"/>
          <w:bCs/>
          <w:iCs/>
          <w:sz w:val="24"/>
          <w:szCs w:val="24"/>
          <w:shd w:val="clear" w:color="auto" w:fill="FFFFFF"/>
          <w:lang w:val="hy-AM"/>
        </w:rPr>
        <w:t xml:space="preserve">անձը բնութագրող </w:t>
      </w:r>
      <w:r w:rsidR="007B1BDE">
        <w:rPr>
          <w:rFonts w:ascii="GHEA Mariam" w:hAnsi="GHEA Mariam"/>
          <w:bCs/>
          <w:iCs/>
          <w:sz w:val="24"/>
          <w:szCs w:val="24"/>
          <w:shd w:val="clear" w:color="auto" w:fill="FFFFFF"/>
          <w:lang w:val="hy-AM"/>
        </w:rPr>
        <w:t>տվյալները,</w:t>
      </w:r>
      <w:r w:rsidR="009F1D56" w:rsidRPr="009F1D56">
        <w:rPr>
          <w:rFonts w:ascii="GHEA Mariam" w:hAnsi="GHEA Mariam"/>
          <w:bCs/>
          <w:iCs/>
          <w:sz w:val="24"/>
          <w:szCs w:val="24"/>
          <w:shd w:val="clear" w:color="auto" w:fill="FFFFFF"/>
          <w:lang w:val="hy-AM"/>
        </w:rPr>
        <w:t xml:space="preserve"> պատասխանատվությունն ու պատիժը մեղմացնող հանգամանքներ</w:t>
      </w:r>
      <w:r w:rsidR="009F1D56">
        <w:rPr>
          <w:rFonts w:ascii="GHEA Mariam" w:hAnsi="GHEA Mariam"/>
          <w:bCs/>
          <w:iCs/>
          <w:sz w:val="24"/>
          <w:szCs w:val="24"/>
          <w:shd w:val="clear" w:color="auto" w:fill="FFFFFF"/>
          <w:lang w:val="hy-AM"/>
        </w:rPr>
        <w:t>ը</w:t>
      </w:r>
      <w:r w:rsidR="00724409">
        <w:rPr>
          <w:lang w:val="hy-AM"/>
        </w:rPr>
        <w:t xml:space="preserve">, </w:t>
      </w:r>
      <w:r w:rsidR="00724409" w:rsidRPr="00724409">
        <w:rPr>
          <w:rFonts w:ascii="GHEA Mariam" w:hAnsi="GHEA Mariam"/>
          <w:bCs/>
          <w:iCs/>
          <w:sz w:val="24"/>
          <w:szCs w:val="24"/>
          <w:shd w:val="clear" w:color="auto" w:fill="FFFFFF"/>
          <w:lang w:val="hy-AM"/>
        </w:rPr>
        <w:t>ինչպես նաև պատասխանատվությունն ու պատիժը</w:t>
      </w:r>
      <w:r w:rsidR="009F1D56" w:rsidRPr="009F1D56">
        <w:rPr>
          <w:lang w:val="hy-AM"/>
        </w:rPr>
        <w:t xml:space="preserve"> </w:t>
      </w:r>
      <w:r w:rsidR="009F1D56" w:rsidRPr="009F1D56">
        <w:rPr>
          <w:rFonts w:ascii="GHEA Mariam" w:hAnsi="GHEA Mariam"/>
          <w:bCs/>
          <w:iCs/>
          <w:sz w:val="24"/>
          <w:szCs w:val="24"/>
          <w:shd w:val="clear" w:color="auto" w:fill="FFFFFF"/>
          <w:lang w:val="hy-AM"/>
        </w:rPr>
        <w:t>ծանրացնող հանգամանքների բացակայությունը</w:t>
      </w:r>
      <w:r w:rsidR="00761531">
        <w:rPr>
          <w:rFonts w:ascii="GHEA Mariam" w:hAnsi="GHEA Mariam"/>
          <w:bCs/>
          <w:iCs/>
          <w:sz w:val="24"/>
          <w:szCs w:val="24"/>
          <w:shd w:val="clear" w:color="auto" w:fill="FFFFFF"/>
          <w:lang w:val="hy-AM"/>
        </w:rPr>
        <w:t xml:space="preserve">՝ </w:t>
      </w:r>
      <w:r w:rsidR="00724409">
        <w:rPr>
          <w:rFonts w:ascii="GHEA Mariam" w:hAnsi="GHEA Mariam"/>
          <w:bCs/>
          <w:iCs/>
          <w:sz w:val="24"/>
          <w:szCs w:val="24"/>
          <w:shd w:val="clear" w:color="auto" w:fill="FFFFFF"/>
          <w:lang w:val="hy-AM"/>
        </w:rPr>
        <w:t xml:space="preserve">Վճռաբեկ դատարանն </w:t>
      </w:r>
      <w:r w:rsidR="00761531">
        <w:rPr>
          <w:rFonts w:ascii="GHEA Mariam" w:hAnsi="GHEA Mariam"/>
          <w:bCs/>
          <w:iCs/>
          <w:sz w:val="24"/>
          <w:szCs w:val="24"/>
          <w:shd w:val="clear" w:color="auto" w:fill="FFFFFF"/>
          <w:lang w:val="hy-AM"/>
        </w:rPr>
        <w:t xml:space="preserve">իր համաձայնությունն է հայտնում մեղադրյալ </w:t>
      </w:r>
      <w:r w:rsidR="00761531" w:rsidRPr="00450EA6">
        <w:rPr>
          <w:rFonts w:ascii="GHEA Mariam" w:eastAsia="GHEA Mariam" w:hAnsi="GHEA Mariam" w:cs="GHEA Mariam"/>
          <w:sz w:val="24"/>
          <w:szCs w:val="24"/>
          <w:lang w:val="hy-AM"/>
        </w:rPr>
        <w:t>Լ</w:t>
      </w:r>
      <w:r w:rsidR="00761531">
        <w:rPr>
          <w:rFonts w:ascii="Cambria Math" w:eastAsia="GHEA Mariam" w:hAnsi="Cambria Math" w:cs="GHEA Mariam"/>
          <w:sz w:val="24"/>
          <w:szCs w:val="24"/>
          <w:lang w:val="hy-AM"/>
        </w:rPr>
        <w:t>․</w:t>
      </w:r>
      <w:r w:rsidR="00761531" w:rsidRPr="00450EA6">
        <w:rPr>
          <w:rFonts w:ascii="GHEA Mariam" w:eastAsia="GHEA Mariam" w:hAnsi="GHEA Mariam" w:cs="GHEA Mariam"/>
          <w:sz w:val="24"/>
          <w:szCs w:val="24"/>
          <w:lang w:val="hy-AM"/>
        </w:rPr>
        <w:t>Մարկոսյան</w:t>
      </w:r>
      <w:r w:rsidR="00761531" w:rsidRPr="009A138D">
        <w:rPr>
          <w:rFonts w:ascii="GHEA Mariam" w:eastAsia="GHEA Mariam" w:hAnsi="GHEA Mariam" w:cs="GHEA Mariam"/>
          <w:sz w:val="24"/>
          <w:szCs w:val="24"/>
          <w:lang w:val="hy-AM"/>
        </w:rPr>
        <w:t>ի</w:t>
      </w:r>
      <w:r w:rsidR="00761531">
        <w:rPr>
          <w:rFonts w:ascii="GHEA Mariam" w:hAnsi="GHEA Mariam"/>
          <w:bCs/>
          <w:iCs/>
          <w:sz w:val="24"/>
          <w:szCs w:val="24"/>
          <w:shd w:val="clear" w:color="auto" w:fill="FFFFFF"/>
          <w:lang w:val="hy-AM"/>
        </w:rPr>
        <w:t xml:space="preserve"> նկատմամբ կարճաժամկետ </w:t>
      </w:r>
      <w:r w:rsidR="00761531" w:rsidRPr="0072063F">
        <w:rPr>
          <w:rFonts w:ascii="GHEA Mariam" w:hAnsi="GHEA Mariam"/>
          <w:bCs/>
          <w:iCs/>
          <w:sz w:val="24"/>
          <w:szCs w:val="24"/>
          <w:shd w:val="clear" w:color="auto" w:fill="FFFFFF"/>
          <w:lang w:val="hy-AM"/>
        </w:rPr>
        <w:t>ազատազրկման ձևով</w:t>
      </w:r>
      <w:r w:rsidR="00761531">
        <w:rPr>
          <w:rFonts w:ascii="GHEA Mariam" w:hAnsi="GHEA Mariam"/>
          <w:bCs/>
          <w:iCs/>
          <w:sz w:val="24"/>
          <w:szCs w:val="24"/>
          <w:shd w:val="clear" w:color="auto" w:fill="FFFFFF"/>
          <w:lang w:val="hy-AM"/>
        </w:rPr>
        <w:t xml:space="preserve"> պատիժ նշանակելու վերաբերյալ </w:t>
      </w:r>
      <w:r w:rsidR="00724409">
        <w:rPr>
          <w:rFonts w:ascii="GHEA Mariam" w:hAnsi="GHEA Mariam"/>
          <w:bCs/>
          <w:iCs/>
          <w:sz w:val="24"/>
          <w:szCs w:val="24"/>
          <w:shd w:val="clear" w:color="auto" w:fill="FFFFFF"/>
          <w:lang w:val="hy-AM"/>
        </w:rPr>
        <w:t>ստորադաս դատարաններ</w:t>
      </w:r>
      <w:r w:rsidR="00761531">
        <w:rPr>
          <w:rFonts w:ascii="GHEA Mariam" w:hAnsi="GHEA Mariam"/>
          <w:bCs/>
          <w:iCs/>
          <w:sz w:val="24"/>
          <w:szCs w:val="24"/>
          <w:shd w:val="clear" w:color="auto" w:fill="FFFFFF"/>
          <w:lang w:val="hy-AM"/>
        </w:rPr>
        <w:t xml:space="preserve">ի </w:t>
      </w:r>
      <w:r w:rsidR="009F1E74">
        <w:rPr>
          <w:rFonts w:ascii="GHEA Mariam" w:hAnsi="GHEA Mariam"/>
          <w:bCs/>
          <w:iCs/>
          <w:sz w:val="24"/>
          <w:szCs w:val="24"/>
          <w:shd w:val="clear" w:color="auto" w:fill="FFFFFF"/>
          <w:lang w:val="hy-AM"/>
        </w:rPr>
        <w:t>հետևությ</w:t>
      </w:r>
      <w:r w:rsidR="00761531">
        <w:rPr>
          <w:rFonts w:ascii="GHEA Mariam" w:hAnsi="GHEA Mariam"/>
          <w:bCs/>
          <w:iCs/>
          <w:sz w:val="24"/>
          <w:szCs w:val="24"/>
          <w:shd w:val="clear" w:color="auto" w:fill="FFFFFF"/>
          <w:lang w:val="hy-AM"/>
        </w:rPr>
        <w:t>ուններին</w:t>
      </w:r>
      <w:r w:rsidR="009F1E74">
        <w:rPr>
          <w:rFonts w:ascii="GHEA Mariam" w:hAnsi="GHEA Mariam"/>
          <w:bCs/>
          <w:iCs/>
          <w:sz w:val="24"/>
          <w:szCs w:val="24"/>
          <w:shd w:val="clear" w:color="auto" w:fill="FFFFFF"/>
          <w:lang w:val="hy-AM"/>
        </w:rPr>
        <w:t>։</w:t>
      </w:r>
    </w:p>
    <w:p w14:paraId="2000F869" w14:textId="7FB308A1" w:rsidR="00761531" w:rsidRDefault="00761531" w:rsidP="007B1BDE">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1</w:t>
      </w:r>
      <w:r>
        <w:rPr>
          <w:rFonts w:ascii="GHEA Mariam" w:hAnsi="GHEA Mariam"/>
          <w:bCs/>
          <w:iCs/>
          <w:sz w:val="24"/>
          <w:szCs w:val="24"/>
          <w:shd w:val="clear" w:color="auto" w:fill="FFFFFF"/>
          <w:lang w:val="hy-AM"/>
        </w:rPr>
        <w:t>6</w:t>
      </w:r>
      <w:r w:rsidRPr="0072063F">
        <w:rPr>
          <w:rFonts w:ascii="GHEA Mariam" w:hAnsi="GHEA Mariam"/>
          <w:bCs/>
          <w:iCs/>
          <w:sz w:val="24"/>
          <w:szCs w:val="24"/>
          <w:shd w:val="clear" w:color="auto" w:fill="FFFFFF"/>
          <w:lang w:val="hy-AM"/>
        </w:rPr>
        <w:t>.</w:t>
      </w:r>
      <w:r>
        <w:rPr>
          <w:rFonts w:ascii="GHEA Mariam" w:hAnsi="GHEA Mariam"/>
          <w:bCs/>
          <w:iCs/>
          <w:sz w:val="24"/>
          <w:szCs w:val="24"/>
          <w:shd w:val="clear" w:color="auto" w:fill="FFFFFF"/>
          <w:lang w:val="hy-AM"/>
        </w:rPr>
        <w:t xml:space="preserve"> Հետևաբար Լ</w:t>
      </w:r>
      <w:r w:rsidR="001F53E6">
        <w:rPr>
          <w:rFonts w:ascii="GHEA Mariam" w:hAnsi="GHEA Mariam"/>
          <w:bCs/>
          <w:iCs/>
          <w:sz w:val="24"/>
          <w:szCs w:val="24"/>
          <w:shd w:val="clear" w:color="auto" w:fill="FFFFFF"/>
          <w:lang w:val="hy-AM"/>
        </w:rPr>
        <w:t>.</w:t>
      </w:r>
      <w:r>
        <w:rPr>
          <w:rFonts w:ascii="GHEA Mariam" w:hAnsi="GHEA Mariam"/>
          <w:bCs/>
          <w:iCs/>
          <w:sz w:val="24"/>
          <w:szCs w:val="24"/>
          <w:shd w:val="clear" w:color="auto" w:fill="FFFFFF"/>
          <w:lang w:val="hy-AM"/>
        </w:rPr>
        <w:t xml:space="preserve">Մարկոսյանի նկատմամբ ՀՀ քրեական օրենսգրքի 335-րդ հոդվածի 1-ին մասով կարճաժամկետ ազատազրկման ձևով պատիժ նշանակելու վերաբերյալ ստորադաս դատարանների </w:t>
      </w:r>
      <w:r w:rsidR="00B26F49">
        <w:rPr>
          <w:rFonts w:ascii="GHEA Mariam" w:hAnsi="GHEA Mariam"/>
          <w:bCs/>
          <w:iCs/>
          <w:sz w:val="24"/>
          <w:szCs w:val="24"/>
          <w:shd w:val="clear" w:color="auto" w:fill="FFFFFF"/>
          <w:lang w:val="hy-AM"/>
        </w:rPr>
        <w:t>հետևությունները հիմնավորված են։</w:t>
      </w:r>
    </w:p>
    <w:p w14:paraId="2C235CAB" w14:textId="668E50DC" w:rsidR="000E3C4F" w:rsidRPr="00BA49B3" w:rsidRDefault="00DB3943" w:rsidP="007D12FD">
      <w:pPr>
        <w:tabs>
          <w:tab w:val="left" w:pos="0"/>
          <w:tab w:val="left" w:pos="142"/>
        </w:tabs>
        <w:spacing w:line="360" w:lineRule="auto"/>
        <w:ind w:leftChars="0" w:firstLineChars="0" w:firstLine="567"/>
        <w:jc w:val="both"/>
        <w:rPr>
          <w:rFonts w:ascii="GHEA Mariam" w:eastAsia="GHEA Mariam" w:hAnsi="GHEA Mariam" w:cs="GHEA Mariam"/>
          <w:b/>
          <w:bCs/>
          <w:sz w:val="24"/>
          <w:szCs w:val="24"/>
          <w:lang w:val="hy-AM"/>
        </w:rPr>
      </w:pPr>
      <w:r w:rsidRPr="0072063F">
        <w:rPr>
          <w:rFonts w:ascii="GHEA Mariam" w:hAnsi="GHEA Mariam"/>
          <w:bCs/>
          <w:iCs/>
          <w:sz w:val="24"/>
          <w:szCs w:val="24"/>
          <w:shd w:val="clear" w:color="auto" w:fill="FFFFFF"/>
          <w:lang w:val="hy-AM"/>
        </w:rPr>
        <w:t>1</w:t>
      </w:r>
      <w:r w:rsidR="00B26F49">
        <w:rPr>
          <w:rFonts w:ascii="GHEA Mariam" w:hAnsi="GHEA Mariam"/>
          <w:bCs/>
          <w:iCs/>
          <w:sz w:val="24"/>
          <w:szCs w:val="24"/>
          <w:shd w:val="clear" w:color="auto" w:fill="FFFFFF"/>
          <w:lang w:val="hy-AM"/>
        </w:rPr>
        <w:t>7</w:t>
      </w:r>
      <w:r w:rsidR="00AE3838" w:rsidRPr="0072063F">
        <w:rPr>
          <w:rFonts w:ascii="GHEA Mariam" w:hAnsi="GHEA Mariam"/>
          <w:bCs/>
          <w:iCs/>
          <w:sz w:val="24"/>
          <w:szCs w:val="24"/>
          <w:shd w:val="clear" w:color="auto" w:fill="FFFFFF"/>
          <w:lang w:val="hy-AM"/>
        </w:rPr>
        <w:t xml:space="preserve">. </w:t>
      </w:r>
      <w:r w:rsidR="009F1E74">
        <w:rPr>
          <w:rFonts w:ascii="GHEA Mariam" w:hAnsi="GHEA Mariam"/>
          <w:bCs/>
          <w:iCs/>
          <w:sz w:val="24"/>
          <w:szCs w:val="24"/>
          <w:shd w:val="clear" w:color="auto" w:fill="FFFFFF"/>
          <w:lang w:val="hy-AM"/>
        </w:rPr>
        <w:t>Միևնույն ժամանակ</w:t>
      </w:r>
      <w:r w:rsidR="0093783A">
        <w:rPr>
          <w:rFonts w:ascii="GHEA Mariam" w:hAnsi="GHEA Mariam"/>
          <w:bCs/>
          <w:iCs/>
          <w:sz w:val="24"/>
          <w:szCs w:val="24"/>
          <w:shd w:val="clear" w:color="auto" w:fill="FFFFFF"/>
          <w:lang w:val="hy-AM"/>
        </w:rPr>
        <w:t xml:space="preserve">, անդրադառնալով </w:t>
      </w:r>
      <w:r w:rsidR="00585D77">
        <w:rPr>
          <w:rFonts w:ascii="GHEA Mariam" w:hAnsi="GHEA Mariam"/>
          <w:bCs/>
          <w:iCs/>
          <w:sz w:val="24"/>
          <w:szCs w:val="24"/>
          <w:shd w:val="clear" w:color="auto" w:fill="FFFFFF"/>
          <w:lang w:val="hy-AM"/>
        </w:rPr>
        <w:t xml:space="preserve">ստորադաս դատարանների կողմից </w:t>
      </w:r>
      <w:r w:rsidR="0093783A">
        <w:rPr>
          <w:rFonts w:ascii="GHEA Mariam" w:hAnsi="GHEA Mariam"/>
          <w:bCs/>
          <w:iCs/>
          <w:sz w:val="24"/>
          <w:szCs w:val="24"/>
          <w:shd w:val="clear" w:color="auto" w:fill="FFFFFF"/>
          <w:lang w:val="hy-AM"/>
        </w:rPr>
        <w:t>Լ</w:t>
      </w:r>
      <w:r w:rsidR="0093783A">
        <w:rPr>
          <w:rFonts w:ascii="Cambria Math" w:hAnsi="Cambria Math"/>
          <w:bCs/>
          <w:iCs/>
          <w:sz w:val="24"/>
          <w:szCs w:val="24"/>
          <w:shd w:val="clear" w:color="auto" w:fill="FFFFFF"/>
          <w:lang w:val="hy-AM"/>
        </w:rPr>
        <w:t>․</w:t>
      </w:r>
      <w:r w:rsidR="0093783A">
        <w:rPr>
          <w:rFonts w:ascii="GHEA Mariam" w:hAnsi="GHEA Mariam"/>
          <w:bCs/>
          <w:iCs/>
          <w:sz w:val="24"/>
          <w:szCs w:val="24"/>
          <w:shd w:val="clear" w:color="auto" w:fill="FFFFFF"/>
          <w:lang w:val="hy-AM"/>
        </w:rPr>
        <w:t>Մարկոսյանի նկատմամբ նշանակված պատիժը պայմանականորեն չկիրառելու իրավաչափության վերաբերյալ բողոքաբերի փաստարկին</w:t>
      </w:r>
      <w:r w:rsidR="007D12FD">
        <w:rPr>
          <w:rFonts w:ascii="GHEA Mariam" w:hAnsi="GHEA Mariam"/>
          <w:bCs/>
          <w:iCs/>
          <w:sz w:val="24"/>
          <w:szCs w:val="24"/>
          <w:shd w:val="clear" w:color="auto" w:fill="FFFFFF"/>
          <w:lang w:val="hy-AM"/>
        </w:rPr>
        <w:t xml:space="preserve"> և</w:t>
      </w:r>
      <w:r w:rsidR="0093783A">
        <w:rPr>
          <w:rFonts w:ascii="GHEA Mariam" w:hAnsi="GHEA Mariam"/>
          <w:bCs/>
          <w:iCs/>
          <w:sz w:val="24"/>
          <w:szCs w:val="24"/>
          <w:shd w:val="clear" w:color="auto" w:fill="FFFFFF"/>
          <w:lang w:val="hy-AM"/>
        </w:rPr>
        <w:t xml:space="preserve"> հիմք ընդունելով </w:t>
      </w:r>
      <w:r w:rsidR="0093783A">
        <w:rPr>
          <w:rFonts w:ascii="GHEA Mariam" w:hAnsi="GHEA Mariam"/>
          <w:sz w:val="24"/>
          <w:szCs w:val="24"/>
          <w:lang w:val="hy-AM"/>
        </w:rPr>
        <w:t>հ</w:t>
      </w:r>
      <w:r w:rsidR="0093783A" w:rsidRPr="009C4A12">
        <w:rPr>
          <w:rFonts w:ascii="GHEA Mariam" w:hAnsi="GHEA Mariam"/>
          <w:sz w:val="24"/>
          <w:szCs w:val="24"/>
          <w:lang w:val="af-ZA"/>
        </w:rPr>
        <w:t xml:space="preserve">րազենի </w:t>
      </w:r>
      <w:r w:rsidR="0093783A">
        <w:rPr>
          <w:rFonts w:ascii="GHEA Mariam" w:hAnsi="GHEA Mariam"/>
          <w:sz w:val="24"/>
          <w:szCs w:val="24"/>
          <w:lang w:val="hy-AM"/>
        </w:rPr>
        <w:t xml:space="preserve">և ռազմամթերքի </w:t>
      </w:r>
      <w:r w:rsidR="0093783A" w:rsidRPr="009C4A12">
        <w:rPr>
          <w:rFonts w:ascii="GHEA Mariam" w:hAnsi="GHEA Mariam"/>
          <w:sz w:val="24"/>
          <w:szCs w:val="24"/>
          <w:lang w:val="af-ZA"/>
        </w:rPr>
        <w:t>օրինական շրջանառության սահմանված կարգի դեմ ուղղված հանցանք կատարած անձանց նկատմամբ կիրառման ենթակա քրեաիրավական ներգործության միջոցի համաչափությունն ապահովելու առումով գնահատման ենթակա հանգամանքներ</w:t>
      </w:r>
      <w:r w:rsidR="0093783A">
        <w:rPr>
          <w:rFonts w:ascii="GHEA Mariam" w:hAnsi="GHEA Mariam"/>
          <w:sz w:val="24"/>
          <w:szCs w:val="24"/>
          <w:lang w:val="hy-AM"/>
        </w:rPr>
        <w:t>ի</w:t>
      </w:r>
      <w:r w:rsidR="0093783A" w:rsidRPr="009C4A12">
        <w:rPr>
          <w:rFonts w:ascii="GHEA Mariam" w:hAnsi="GHEA Mariam"/>
          <w:sz w:val="24"/>
          <w:szCs w:val="24"/>
          <w:lang w:val="af-ZA"/>
        </w:rPr>
        <w:t xml:space="preserve"> </w:t>
      </w:r>
      <w:r w:rsidR="0093783A">
        <w:rPr>
          <w:rFonts w:ascii="GHEA Mariam" w:hAnsi="GHEA Mariam"/>
          <w:sz w:val="24"/>
          <w:szCs w:val="24"/>
          <w:lang w:val="hy-AM"/>
        </w:rPr>
        <w:t>վերաբերյալ</w:t>
      </w:r>
      <w:r w:rsidR="0093783A" w:rsidRPr="009C4A12">
        <w:rPr>
          <w:rFonts w:ascii="GHEA Mariam" w:hAnsi="GHEA Mariam"/>
          <w:sz w:val="24"/>
          <w:szCs w:val="24"/>
          <w:lang w:val="af-ZA"/>
        </w:rPr>
        <w:t xml:space="preserve"> նախադեպային իրավունք</w:t>
      </w:r>
      <w:r w:rsidR="0093783A">
        <w:rPr>
          <w:rFonts w:ascii="GHEA Mariam" w:hAnsi="GHEA Mariam"/>
          <w:sz w:val="24"/>
          <w:szCs w:val="24"/>
          <w:lang w:val="hy-AM"/>
        </w:rPr>
        <w:t>ը</w:t>
      </w:r>
      <w:r w:rsidR="0093783A" w:rsidRPr="009A138D">
        <w:rPr>
          <w:rStyle w:val="ac"/>
          <w:rFonts w:ascii="GHEA Mariam" w:hAnsi="GHEA Mariam"/>
          <w:iCs/>
          <w:sz w:val="24"/>
          <w:szCs w:val="24"/>
          <w:lang w:val="hy-AM"/>
        </w:rPr>
        <w:footnoteReference w:id="9"/>
      </w:r>
      <w:r w:rsidR="00464228">
        <w:rPr>
          <w:rFonts w:ascii="GHEA Mariam" w:hAnsi="GHEA Mariam"/>
          <w:sz w:val="24"/>
          <w:szCs w:val="24"/>
          <w:lang w:val="hy-AM"/>
        </w:rPr>
        <w:t xml:space="preserve">, </w:t>
      </w:r>
      <w:r w:rsidR="007D12FD">
        <w:rPr>
          <w:rFonts w:ascii="GHEA Mariam" w:hAnsi="GHEA Mariam"/>
          <w:bCs/>
          <w:iCs/>
          <w:sz w:val="24"/>
          <w:szCs w:val="24"/>
          <w:shd w:val="clear" w:color="auto" w:fill="FFFFFF"/>
          <w:lang w:val="hy-AM"/>
        </w:rPr>
        <w:t xml:space="preserve">Վճռաբեկ դատարանն արձանագրում է, որ </w:t>
      </w:r>
      <w:r w:rsidR="000E3C4F" w:rsidRPr="00BA49B3">
        <w:rPr>
          <w:rFonts w:ascii="GHEA Mariam" w:hAnsi="GHEA Mariam" w:cs="Cambria Math"/>
          <w:bCs/>
          <w:iCs/>
          <w:sz w:val="24"/>
          <w:szCs w:val="24"/>
          <w:shd w:val="clear" w:color="auto" w:fill="FFFFFF"/>
          <w:lang w:val="hy-AM"/>
        </w:rPr>
        <w:t xml:space="preserve">ստորադաս դատարանները </w:t>
      </w:r>
      <w:r w:rsidR="000E3C4F" w:rsidRPr="00BA49B3">
        <w:rPr>
          <w:rFonts w:ascii="GHEA Mariam" w:eastAsia="GHEA Mariam" w:hAnsi="GHEA Mariam" w:cs="GHEA Mariam"/>
          <w:sz w:val="24"/>
          <w:szCs w:val="24"/>
          <w:lang w:val="hy-AM"/>
        </w:rPr>
        <w:t xml:space="preserve">մեղադրյալ </w:t>
      </w:r>
      <w:r w:rsidR="000E3C4F">
        <w:rPr>
          <w:rFonts w:ascii="GHEA Mariam" w:eastAsia="GHEA Mariam" w:hAnsi="GHEA Mariam" w:cs="GHEA Mariam"/>
          <w:sz w:val="24"/>
          <w:szCs w:val="24"/>
          <w:lang w:val="hy-AM"/>
        </w:rPr>
        <w:t>Լ</w:t>
      </w:r>
      <w:r w:rsidR="000E3C4F" w:rsidRPr="000E3C4F">
        <w:rPr>
          <w:rFonts w:ascii="GHEA Mariam" w:eastAsia="GHEA Mariam" w:hAnsi="GHEA Mariam" w:cs="GHEA Mariam"/>
          <w:sz w:val="24"/>
          <w:szCs w:val="24"/>
          <w:lang w:val="hy-AM"/>
        </w:rPr>
        <w:t>.Մարկոս</w:t>
      </w:r>
      <w:r w:rsidR="000E3C4F" w:rsidRPr="00BA49B3">
        <w:rPr>
          <w:rFonts w:ascii="GHEA Mariam" w:eastAsia="GHEA Mariam" w:hAnsi="GHEA Mariam" w:cs="GHEA Mariam"/>
          <w:sz w:val="24"/>
          <w:szCs w:val="24"/>
          <w:lang w:val="hy-AM"/>
        </w:rPr>
        <w:t xml:space="preserve">յանի նկատմամբ </w:t>
      </w:r>
      <w:r w:rsidR="007D12FD">
        <w:rPr>
          <w:rFonts w:ascii="GHEA Mariam" w:eastAsia="GHEA Mariam" w:hAnsi="GHEA Mariam" w:cs="GHEA Mariam"/>
          <w:sz w:val="24"/>
          <w:szCs w:val="24"/>
          <w:lang w:val="hy-AM"/>
        </w:rPr>
        <w:t xml:space="preserve">կարճաժամկետ </w:t>
      </w:r>
      <w:r w:rsidR="000E3C4F" w:rsidRPr="00BA49B3">
        <w:rPr>
          <w:rFonts w:ascii="GHEA Mariam" w:eastAsia="GHEA Mariam" w:hAnsi="GHEA Mariam" w:cs="GHEA Mariam"/>
          <w:sz w:val="24"/>
          <w:szCs w:val="24"/>
          <w:lang w:val="hy-AM"/>
        </w:rPr>
        <w:t xml:space="preserve">ազատազրկման ձևով նշանակված պատիժը պայմանականորեն չկիրառելիս վարույթի փաստական հանգամանքները չեն դիտարկել համակցության մեջ և պատշաճ վերլուծության չեն ենթարկել այնպիսի </w:t>
      </w:r>
      <w:r w:rsidR="000E3C4F" w:rsidRPr="00BA49B3">
        <w:rPr>
          <w:rFonts w:ascii="GHEA Mariam" w:eastAsia="GHEA Mariam" w:hAnsi="GHEA Mariam" w:cs="GHEA Mariam"/>
          <w:sz w:val="24"/>
          <w:szCs w:val="24"/>
          <w:lang w:val="hy-AM"/>
        </w:rPr>
        <w:lastRenderedPageBreak/>
        <w:t xml:space="preserve">հանգամանքներ, ինչպիսիք են </w:t>
      </w:r>
      <w:r w:rsidR="000E3C4F" w:rsidRPr="00FA1CE5">
        <w:rPr>
          <w:rFonts w:ascii="GHEA Mariam" w:eastAsia="GHEA Mariam" w:hAnsi="GHEA Mariam" w:cs="GHEA Mariam"/>
          <w:sz w:val="24"/>
          <w:szCs w:val="24"/>
          <w:lang w:val="hy-AM"/>
        </w:rPr>
        <w:t>վերջինիս</w:t>
      </w:r>
      <w:r w:rsidR="000E3C4F" w:rsidRPr="00BA49B3">
        <w:rPr>
          <w:rFonts w:ascii="GHEA Mariam" w:eastAsia="GHEA Mariam" w:hAnsi="GHEA Mariam" w:cs="GHEA Mariam"/>
          <w:b/>
          <w:bCs/>
          <w:sz w:val="24"/>
          <w:szCs w:val="24"/>
          <w:lang w:val="hy-AM"/>
        </w:rPr>
        <w:t xml:space="preserve"> մեղսագրվող հանցավոր արարքի բնույթը, հանցագործության եղանակն ու հանգամանքները,</w:t>
      </w:r>
      <w:r w:rsidR="000E3C4F" w:rsidRPr="00BA49B3">
        <w:rPr>
          <w:rFonts w:ascii="GHEA Mariam" w:eastAsia="GHEA Mariam" w:hAnsi="GHEA Mariam" w:cs="GHEA Mariam"/>
          <w:sz w:val="24"/>
          <w:szCs w:val="24"/>
          <w:lang w:val="hy-AM"/>
        </w:rPr>
        <w:t xml:space="preserve"> ինչպես նաև ձեռք բերված </w:t>
      </w:r>
      <w:r w:rsidR="000E3C4F" w:rsidRPr="00BA49B3">
        <w:rPr>
          <w:rFonts w:ascii="GHEA Mariam" w:eastAsia="GHEA Mariam" w:hAnsi="GHEA Mariam" w:cs="GHEA Mariam"/>
          <w:b/>
          <w:bCs/>
          <w:sz w:val="24"/>
          <w:szCs w:val="24"/>
          <w:lang w:val="hy-AM"/>
        </w:rPr>
        <w:t>ռազմամթերքի տեսակ</w:t>
      </w:r>
      <w:r w:rsidR="000E3C4F">
        <w:rPr>
          <w:rFonts w:ascii="GHEA Mariam" w:eastAsia="GHEA Mariam" w:hAnsi="GHEA Mariam" w:cs="GHEA Mariam"/>
          <w:b/>
          <w:bCs/>
          <w:sz w:val="24"/>
          <w:szCs w:val="24"/>
          <w:lang w:val="hy-AM"/>
        </w:rPr>
        <w:t>ն</w:t>
      </w:r>
      <w:r w:rsidR="000E3C4F" w:rsidRPr="00BA49B3">
        <w:rPr>
          <w:rFonts w:ascii="GHEA Mariam" w:eastAsia="GHEA Mariam" w:hAnsi="GHEA Mariam" w:cs="GHEA Mariam"/>
          <w:b/>
          <w:bCs/>
          <w:sz w:val="24"/>
          <w:szCs w:val="24"/>
          <w:lang w:val="hy-AM"/>
        </w:rPr>
        <w:t xml:space="preserve"> ու հատկությունները։</w:t>
      </w:r>
    </w:p>
    <w:p w14:paraId="0CC36989" w14:textId="0A529D1E" w:rsidR="000E3C4F" w:rsidRPr="00BA49B3" w:rsidRDefault="00F96818" w:rsidP="000E3C4F">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A49B3">
        <w:rPr>
          <w:rFonts w:ascii="GHEA Mariam" w:eastAsia="GHEA Mariam" w:hAnsi="GHEA Mariam" w:cs="GHEA Mariam"/>
          <w:sz w:val="24"/>
          <w:szCs w:val="24"/>
          <w:lang w:val="hy-AM"/>
        </w:rPr>
        <w:t>Այսպես, մեղսագրվող արարքի հանրային վտանգավորության տեսանկյունից նախ գնահատման է արժանի այն հանգամանքը, որ</w:t>
      </w:r>
      <w:r w:rsidRPr="00BA49B3">
        <w:rPr>
          <w:lang w:val="hy-AM"/>
        </w:rPr>
        <w:t xml:space="preserve"> </w:t>
      </w:r>
      <w:r w:rsidRPr="00BA49B3">
        <w:rPr>
          <w:rFonts w:ascii="GHEA Mariam" w:eastAsia="GHEA Mariam" w:hAnsi="GHEA Mariam" w:cs="GHEA Mariam"/>
          <w:sz w:val="24"/>
          <w:szCs w:val="24"/>
          <w:lang w:val="hy-AM"/>
        </w:rPr>
        <w:t xml:space="preserve">ՀՀ քրեական օրենսգրքի 335-րդ հոդվածի 1-ին մասով </w:t>
      </w:r>
      <w:r>
        <w:rPr>
          <w:rFonts w:ascii="GHEA Mariam" w:eastAsia="GHEA Mariam" w:hAnsi="GHEA Mariam" w:cs="GHEA Mariam"/>
          <w:sz w:val="24"/>
          <w:szCs w:val="24"/>
          <w:lang w:val="hy-AM"/>
        </w:rPr>
        <w:t>Լ</w:t>
      </w:r>
      <w:r w:rsidRPr="000E3C4F">
        <w:rPr>
          <w:rFonts w:ascii="GHEA Mariam" w:eastAsia="GHEA Mariam" w:hAnsi="GHEA Mariam" w:cs="GHEA Mariam"/>
          <w:sz w:val="24"/>
          <w:szCs w:val="24"/>
          <w:lang w:val="hy-AM"/>
        </w:rPr>
        <w:t>.Մարկոս</w:t>
      </w:r>
      <w:r w:rsidRPr="00BA49B3">
        <w:rPr>
          <w:rFonts w:ascii="GHEA Mariam" w:eastAsia="GHEA Mariam" w:hAnsi="GHEA Mariam" w:cs="GHEA Mariam"/>
          <w:sz w:val="24"/>
          <w:szCs w:val="24"/>
          <w:lang w:val="hy-AM"/>
        </w:rPr>
        <w:t>յանի</w:t>
      </w:r>
      <w:r>
        <w:rPr>
          <w:rFonts w:ascii="GHEA Mariam" w:eastAsia="GHEA Mariam" w:hAnsi="GHEA Mariam" w:cs="GHEA Mariam"/>
          <w:sz w:val="24"/>
          <w:szCs w:val="24"/>
          <w:lang w:val="hy-AM"/>
        </w:rPr>
        <w:t>ն</w:t>
      </w:r>
      <w:r w:rsidRPr="00BA49B3">
        <w:rPr>
          <w:rFonts w:ascii="GHEA Mariam" w:eastAsia="GHEA Mariam" w:hAnsi="GHEA Mariam" w:cs="GHEA Mariam"/>
          <w:sz w:val="24"/>
          <w:szCs w:val="24"/>
          <w:lang w:val="hy-AM"/>
        </w:rPr>
        <w:t xml:space="preserve"> մեղսագրվում է հանցա</w:t>
      </w:r>
      <w:r>
        <w:rPr>
          <w:rFonts w:ascii="GHEA Mariam" w:eastAsia="GHEA Mariam" w:hAnsi="GHEA Mariam" w:cs="GHEA Mariam"/>
          <w:sz w:val="24"/>
          <w:szCs w:val="24"/>
          <w:lang w:val="hy-AM"/>
        </w:rPr>
        <w:t>կազմի</w:t>
      </w:r>
      <w:r w:rsidRPr="00BA49B3">
        <w:rPr>
          <w:rFonts w:ascii="GHEA Mariam" w:eastAsia="GHEA Mariam" w:hAnsi="GHEA Mariam" w:cs="GHEA Mariam"/>
          <w:sz w:val="24"/>
          <w:szCs w:val="24"/>
          <w:lang w:val="hy-AM"/>
        </w:rPr>
        <w:t xml:space="preserve"> օբյեկտիվ կողմը կազմող մեկից ավելի արարքների կատարում, այն է՝ ապօրինի կերպով ռազմամթերք </w:t>
      </w:r>
      <w:r w:rsidRPr="00BA49B3">
        <w:rPr>
          <w:rFonts w:ascii="GHEA Mariam" w:eastAsia="GHEA Mariam" w:hAnsi="GHEA Mariam" w:cs="GHEA Mariam"/>
          <w:b/>
          <w:bCs/>
          <w:sz w:val="24"/>
          <w:szCs w:val="24"/>
          <w:lang w:val="hy-AM"/>
        </w:rPr>
        <w:t>ձեռքբերելը, պահելը</w:t>
      </w:r>
      <w:r w:rsidRPr="00BA49B3">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և </w:t>
      </w:r>
      <w:r w:rsidRPr="003D525A">
        <w:rPr>
          <w:rFonts w:ascii="GHEA Mariam" w:eastAsia="GHEA Mariam" w:hAnsi="GHEA Mariam" w:cs="GHEA Mariam"/>
          <w:b/>
          <w:bCs/>
          <w:sz w:val="24"/>
          <w:szCs w:val="24"/>
          <w:lang w:val="hy-AM"/>
        </w:rPr>
        <w:t>տեղափոխելը (փոխադրելը</w:t>
      </w:r>
      <w:r w:rsidRPr="00BA49B3">
        <w:rPr>
          <w:rFonts w:ascii="GHEA Mariam" w:eastAsia="GHEA Mariam" w:hAnsi="GHEA Mariam" w:cs="GHEA Mariam"/>
          <w:b/>
          <w:bCs/>
          <w:sz w:val="24"/>
          <w:szCs w:val="24"/>
          <w:lang w:val="hy-AM"/>
        </w:rPr>
        <w:t xml:space="preserve">։ </w:t>
      </w:r>
      <w:r w:rsidR="003D525A">
        <w:rPr>
          <w:rFonts w:ascii="GHEA Mariam" w:hAnsi="GHEA Mariam"/>
          <w:sz w:val="24"/>
          <w:szCs w:val="24"/>
          <w:lang w:val="hy-AM"/>
        </w:rPr>
        <w:t xml:space="preserve">Մասնավորապես, </w:t>
      </w:r>
      <w:r w:rsidR="00DD2990">
        <w:rPr>
          <w:rFonts w:ascii="GHEA Mariam" w:eastAsia="GHEA Mariam" w:hAnsi="GHEA Mariam" w:cs="GHEA Mariam"/>
          <w:sz w:val="24"/>
          <w:szCs w:val="24"/>
          <w:lang w:val="hy-AM"/>
        </w:rPr>
        <w:t>Լ</w:t>
      </w:r>
      <w:r w:rsidR="00DD2990" w:rsidRPr="000E3C4F">
        <w:rPr>
          <w:rFonts w:ascii="GHEA Mariam" w:eastAsia="GHEA Mariam" w:hAnsi="GHEA Mariam" w:cs="GHEA Mariam"/>
          <w:sz w:val="24"/>
          <w:szCs w:val="24"/>
          <w:lang w:val="hy-AM"/>
        </w:rPr>
        <w:t>.Մարկոս</w:t>
      </w:r>
      <w:r w:rsidR="00DD2990" w:rsidRPr="00BA49B3">
        <w:rPr>
          <w:rFonts w:ascii="GHEA Mariam" w:eastAsia="GHEA Mariam" w:hAnsi="GHEA Mariam" w:cs="GHEA Mariam"/>
          <w:sz w:val="24"/>
          <w:szCs w:val="24"/>
          <w:lang w:val="hy-AM"/>
        </w:rPr>
        <w:t>յան</w:t>
      </w:r>
      <w:r w:rsidR="00DD2990">
        <w:rPr>
          <w:rFonts w:ascii="GHEA Mariam" w:eastAsia="GHEA Mariam" w:hAnsi="GHEA Mariam" w:cs="GHEA Mariam"/>
          <w:sz w:val="24"/>
          <w:szCs w:val="24"/>
          <w:lang w:val="hy-AM"/>
        </w:rPr>
        <w:t>ը</w:t>
      </w:r>
      <w:r w:rsidR="00DD2990" w:rsidRPr="00BA49B3">
        <w:rPr>
          <w:rFonts w:ascii="GHEA Mariam" w:eastAsia="GHEA Mariam" w:hAnsi="GHEA Mariam" w:cs="GHEA Mariam"/>
          <w:sz w:val="24"/>
          <w:szCs w:val="24"/>
          <w:lang w:val="hy-AM"/>
        </w:rPr>
        <w:t xml:space="preserve"> </w:t>
      </w:r>
      <w:r w:rsidR="00DD2990" w:rsidRPr="00DD2990">
        <w:rPr>
          <w:rFonts w:ascii="GHEA Mariam" w:eastAsia="MS Mincho" w:hAnsi="GHEA Mariam" w:cs="Cambria Math"/>
          <w:iCs/>
          <w:sz w:val="24"/>
          <w:szCs w:val="24"/>
          <w:lang w:val="hy-AM"/>
        </w:rPr>
        <w:t xml:space="preserve">քննությամբ չպարզված ժամանակահատվածում և հանգամանքներում ապօրինի ձեռք է բերել, </w:t>
      </w:r>
      <w:r w:rsidR="00DD2990" w:rsidRPr="00DD2990">
        <w:rPr>
          <w:rFonts w:ascii="GHEA Mariam" w:hAnsi="GHEA Mariam"/>
          <w:bCs/>
          <w:iCs/>
          <w:sz w:val="24"/>
          <w:szCs w:val="24"/>
          <w:shd w:val="clear" w:color="auto" w:fill="FFFFFF"/>
          <w:lang w:val="hy-AM"/>
        </w:rPr>
        <w:t>մեկ այլ անձի</w:t>
      </w:r>
      <w:r w:rsidR="00DD2990">
        <w:rPr>
          <w:rFonts w:ascii="GHEA Mariam" w:hAnsi="GHEA Mariam"/>
          <w:b/>
          <w:iCs/>
          <w:sz w:val="24"/>
          <w:szCs w:val="24"/>
          <w:shd w:val="clear" w:color="auto" w:fill="FFFFFF"/>
          <w:lang w:val="hy-AM"/>
        </w:rPr>
        <w:t xml:space="preserve"> </w:t>
      </w:r>
      <w:r w:rsidR="00DD2990" w:rsidRPr="00DD2990">
        <w:rPr>
          <w:rFonts w:ascii="GHEA Mariam" w:eastAsia="MS Mincho" w:hAnsi="GHEA Mariam" w:cs="Cambria Math"/>
          <w:iCs/>
          <w:sz w:val="24"/>
          <w:szCs w:val="24"/>
          <w:lang w:val="hy-AM"/>
        </w:rPr>
        <w:t xml:space="preserve">մեքենայի բեռնախցիկում՝ </w:t>
      </w:r>
      <w:r w:rsidR="00DD2990" w:rsidRPr="00F96818">
        <w:rPr>
          <w:rFonts w:ascii="GHEA Mariam" w:eastAsia="MS Mincho" w:hAnsi="GHEA Mariam" w:cs="Cambria Math"/>
          <w:b/>
          <w:bCs/>
          <w:iCs/>
          <w:sz w:val="24"/>
          <w:szCs w:val="24"/>
          <w:lang w:val="hy-AM"/>
        </w:rPr>
        <w:t>իր պայուսակի մեջ</w:t>
      </w:r>
      <w:r w:rsidR="00FA1CE5" w:rsidRPr="00FA1CE5">
        <w:rPr>
          <w:rFonts w:ascii="GHEA Mariam" w:eastAsia="MS Mincho" w:hAnsi="GHEA Mariam" w:cs="Cambria Math"/>
          <w:b/>
          <w:bCs/>
          <w:iCs/>
          <w:sz w:val="24"/>
          <w:szCs w:val="24"/>
          <w:lang w:val="hy-AM"/>
        </w:rPr>
        <w:t>,</w:t>
      </w:r>
      <w:r w:rsidR="00DD2990" w:rsidRPr="00DD2990">
        <w:rPr>
          <w:rFonts w:ascii="GHEA Mariam" w:eastAsia="MS Mincho" w:hAnsi="GHEA Mariam" w:cs="Cambria Math"/>
          <w:iCs/>
          <w:sz w:val="24"/>
          <w:szCs w:val="24"/>
          <w:lang w:val="hy-AM"/>
        </w:rPr>
        <w:t xml:space="preserve"> պահել և տեղափողել է ռազմամթերք հանդիսացող՝ «</w:t>
      </w:r>
      <w:r w:rsidR="00FA1CE5" w:rsidRPr="00FA1CE5">
        <w:rPr>
          <w:rFonts w:ascii="GHEA Mariam" w:eastAsia="MS Mincho" w:hAnsi="GHEA Mariam" w:cs="Cambria Math"/>
          <w:iCs/>
          <w:sz w:val="24"/>
          <w:szCs w:val="24"/>
          <w:lang w:val="hy-AM"/>
        </w:rPr>
        <w:t>У</w:t>
      </w:r>
      <w:r w:rsidR="00DD2990" w:rsidRPr="00DD2990">
        <w:rPr>
          <w:rFonts w:ascii="GHEA Mariam" w:eastAsia="MS Mincho" w:hAnsi="GHEA Mariam" w:cs="Cambria Math"/>
          <w:iCs/>
          <w:sz w:val="24"/>
          <w:szCs w:val="24"/>
          <w:lang w:val="hy-AM"/>
        </w:rPr>
        <w:t>3PГM» տեսակի պայթուցիչով գործարանային արտադրության «Ֆ-1» տեսակի ձեռքի մարտական պաշտպանողական նռնակ։</w:t>
      </w:r>
      <w:r w:rsidR="00DD2990">
        <w:rPr>
          <w:rFonts w:ascii="GHEA Mariam" w:eastAsia="MS Mincho" w:hAnsi="GHEA Mariam" w:cs="Cambria Math"/>
          <w:i/>
          <w:sz w:val="24"/>
          <w:szCs w:val="24"/>
          <w:lang w:val="hy-AM"/>
        </w:rPr>
        <w:t xml:space="preserve"> </w:t>
      </w:r>
    </w:p>
    <w:p w14:paraId="0A47E7BE" w14:textId="47936F49" w:rsidR="003D525A" w:rsidRPr="00BA49B3" w:rsidRDefault="00DD2990" w:rsidP="00DD2990">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sidRPr="00BA49B3">
        <w:rPr>
          <w:rFonts w:ascii="GHEA Mariam" w:hAnsi="GHEA Mariam"/>
          <w:bCs/>
          <w:iCs/>
          <w:sz w:val="24"/>
          <w:szCs w:val="24"/>
          <w:shd w:val="clear" w:color="auto" w:fill="FFFFFF"/>
          <w:lang w:val="hy-AM"/>
        </w:rPr>
        <w:t xml:space="preserve">Բացի այդ, դատարանները պատշաճ գնահատման չեն ենթարկել </w:t>
      </w:r>
      <w:r w:rsidR="003D525A" w:rsidRPr="00BA49B3">
        <w:rPr>
          <w:rFonts w:ascii="GHEA Mariam" w:hAnsi="GHEA Mariam"/>
          <w:bCs/>
          <w:iCs/>
          <w:sz w:val="24"/>
          <w:szCs w:val="24"/>
          <w:shd w:val="clear" w:color="auto" w:fill="FFFFFF"/>
          <w:lang w:val="hy-AM"/>
        </w:rPr>
        <w:t xml:space="preserve">ապօրինի շրջանառվող </w:t>
      </w:r>
      <w:r w:rsidR="003D525A" w:rsidRPr="00BA49B3">
        <w:rPr>
          <w:rFonts w:ascii="GHEA Mariam" w:hAnsi="GHEA Mariam"/>
          <w:b/>
          <w:iCs/>
          <w:sz w:val="24"/>
          <w:szCs w:val="24"/>
          <w:shd w:val="clear" w:color="auto" w:fill="FFFFFF"/>
          <w:lang w:val="hy-AM"/>
        </w:rPr>
        <w:t xml:space="preserve">ռազմամթերքի տեսակն ու հատկությունները </w:t>
      </w:r>
      <w:r w:rsidR="00FA1CE5" w:rsidRPr="00FA1CE5">
        <w:rPr>
          <w:rFonts w:ascii="GHEA Mariam" w:hAnsi="GHEA Mariam"/>
          <w:b/>
          <w:iCs/>
          <w:sz w:val="24"/>
          <w:szCs w:val="24"/>
          <w:shd w:val="clear" w:color="auto" w:fill="FFFFFF"/>
          <w:lang w:val="hy-AM"/>
        </w:rPr>
        <w:t>(</w:t>
      </w:r>
      <w:r w:rsidRPr="00FD6E24">
        <w:rPr>
          <w:rFonts w:ascii="GHEA Mariam" w:hAnsi="GHEA Mariam"/>
          <w:b/>
          <w:iCs/>
          <w:sz w:val="24"/>
          <w:szCs w:val="24"/>
          <w:shd w:val="clear" w:color="auto" w:fill="FFFFFF"/>
          <w:lang w:val="hy-AM"/>
        </w:rPr>
        <w:t>ձեռքի մարտական նռնակ</w:t>
      </w:r>
      <w:r w:rsidR="00FA1CE5" w:rsidRPr="00FA1CE5">
        <w:rPr>
          <w:rFonts w:ascii="GHEA Mariam" w:hAnsi="GHEA Mariam"/>
          <w:b/>
          <w:iCs/>
          <w:sz w:val="24"/>
          <w:szCs w:val="24"/>
          <w:shd w:val="clear" w:color="auto" w:fill="FFFFFF"/>
          <w:lang w:val="hy-AM"/>
        </w:rPr>
        <w:t>)</w:t>
      </w:r>
      <w:r>
        <w:rPr>
          <w:rFonts w:ascii="GHEA Mariam" w:hAnsi="GHEA Mariam"/>
          <w:b/>
          <w:iCs/>
          <w:sz w:val="24"/>
          <w:szCs w:val="24"/>
          <w:shd w:val="clear" w:color="auto" w:fill="FFFFFF"/>
          <w:lang w:val="hy-AM"/>
        </w:rPr>
        <w:t xml:space="preserve">, </w:t>
      </w:r>
      <w:r w:rsidR="003D525A" w:rsidRPr="00BA49B3">
        <w:rPr>
          <w:rFonts w:ascii="GHEA Mariam" w:eastAsia="GHEA Mariam" w:hAnsi="GHEA Mariam" w:cs="GHEA Mariam"/>
          <w:sz w:val="24"/>
          <w:szCs w:val="24"/>
          <w:lang w:val="hy-AM"/>
        </w:rPr>
        <w:t>ինչն էականորեն բարձրացնում է ոչ միայն կատարված արարքի, այլև հանցավորի անձի վտանգավորության աստիճանը։</w:t>
      </w:r>
    </w:p>
    <w:p w14:paraId="01E81A4F" w14:textId="3FFB6DF2" w:rsidR="007D12FD" w:rsidRPr="00BA49B3" w:rsidRDefault="00521E31" w:rsidP="00F96818">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sidRPr="0072063F">
        <w:rPr>
          <w:rFonts w:ascii="GHEA Mariam" w:hAnsi="GHEA Mariam"/>
          <w:bCs/>
          <w:iCs/>
          <w:sz w:val="24"/>
          <w:szCs w:val="24"/>
          <w:shd w:val="clear" w:color="auto" w:fill="FFFFFF"/>
          <w:lang w:val="hy-AM"/>
        </w:rPr>
        <w:t>1</w:t>
      </w:r>
      <w:r w:rsidR="00B26F49">
        <w:rPr>
          <w:rFonts w:ascii="GHEA Mariam" w:hAnsi="GHEA Mariam"/>
          <w:bCs/>
          <w:iCs/>
          <w:sz w:val="24"/>
          <w:szCs w:val="24"/>
          <w:shd w:val="clear" w:color="auto" w:fill="FFFFFF"/>
          <w:lang w:val="hy-AM"/>
        </w:rPr>
        <w:t>8</w:t>
      </w:r>
      <w:r w:rsidRPr="0072063F">
        <w:rPr>
          <w:rFonts w:ascii="GHEA Mariam" w:hAnsi="GHEA Mariam"/>
          <w:bCs/>
          <w:iCs/>
          <w:sz w:val="24"/>
          <w:szCs w:val="24"/>
          <w:shd w:val="clear" w:color="auto" w:fill="FFFFFF"/>
          <w:lang w:val="hy-AM"/>
        </w:rPr>
        <w:t xml:space="preserve">. </w:t>
      </w:r>
      <w:r w:rsidR="007D12FD" w:rsidRPr="00BA49B3">
        <w:rPr>
          <w:rFonts w:ascii="GHEA Mariam" w:eastAsia="GHEA Mariam" w:hAnsi="GHEA Mariam" w:cs="GHEA Mariam"/>
          <w:sz w:val="24"/>
          <w:szCs w:val="24"/>
          <w:lang w:val="hy-AM"/>
        </w:rPr>
        <w:t xml:space="preserve">Ընդհանրացնելով վերոշարադրյալը` Վճռաբեկ դատարանը փաստում է, որ ստորադաս դատարանները մեղադրյալ </w:t>
      </w:r>
      <w:r w:rsidR="007D12FD">
        <w:rPr>
          <w:rFonts w:ascii="GHEA Mariam" w:hAnsi="GHEA Mariam"/>
          <w:bCs/>
          <w:iCs/>
          <w:sz w:val="24"/>
          <w:szCs w:val="24"/>
          <w:shd w:val="clear" w:color="auto" w:fill="FFFFFF"/>
          <w:lang w:val="hy-AM"/>
        </w:rPr>
        <w:t>Լ</w:t>
      </w:r>
      <w:r w:rsidR="007D12FD" w:rsidRPr="0072063F">
        <w:rPr>
          <w:rFonts w:ascii="GHEA Mariam" w:hAnsi="GHEA Mariam"/>
          <w:bCs/>
          <w:iCs/>
          <w:sz w:val="24"/>
          <w:szCs w:val="24"/>
          <w:shd w:val="clear" w:color="auto" w:fill="FFFFFF"/>
          <w:lang w:val="hy-AM"/>
        </w:rPr>
        <w:t>.</w:t>
      </w:r>
      <w:r w:rsidR="007D12FD">
        <w:rPr>
          <w:rFonts w:ascii="GHEA Mariam" w:hAnsi="GHEA Mariam"/>
          <w:bCs/>
          <w:iCs/>
          <w:sz w:val="24"/>
          <w:szCs w:val="24"/>
          <w:shd w:val="clear" w:color="auto" w:fill="FFFFFF"/>
          <w:lang w:val="hy-AM"/>
        </w:rPr>
        <w:t>Մարկոս</w:t>
      </w:r>
      <w:r w:rsidR="007D12FD" w:rsidRPr="0072063F">
        <w:rPr>
          <w:rFonts w:ascii="GHEA Mariam" w:hAnsi="GHEA Mariam"/>
          <w:bCs/>
          <w:iCs/>
          <w:sz w:val="24"/>
          <w:szCs w:val="24"/>
          <w:shd w:val="clear" w:color="auto" w:fill="FFFFFF"/>
          <w:lang w:val="hy-AM"/>
        </w:rPr>
        <w:t xml:space="preserve">յանի </w:t>
      </w:r>
      <w:r w:rsidR="007D12FD" w:rsidRPr="00BA49B3">
        <w:rPr>
          <w:rFonts w:ascii="GHEA Mariam" w:eastAsia="GHEA Mariam" w:hAnsi="GHEA Mariam" w:cs="GHEA Mariam"/>
          <w:sz w:val="24"/>
          <w:szCs w:val="24"/>
          <w:lang w:val="hy-AM"/>
        </w:rPr>
        <w:t>նկատմամբ նշանակված պատիժը կրելու նպատակահարմարության հարցի վերաբերյալ եզրահանգումները չեն կառուցել վերոնշյալ հանգամանքների` իրենց ամբողջության մեջ մանրամասն վերլուծության վրա: Նման պայմաններում, Վճռաբեկ դատարանն արձանագրում է, որ ստորադաս դատարանների</w:t>
      </w:r>
      <w:r w:rsidR="00FA1CE5" w:rsidRPr="00FA1CE5">
        <w:rPr>
          <w:rFonts w:ascii="GHEA Mariam" w:eastAsia="GHEA Mariam" w:hAnsi="GHEA Mariam" w:cs="GHEA Mariam"/>
          <w:sz w:val="24"/>
          <w:szCs w:val="24"/>
          <w:lang w:val="hy-AM"/>
        </w:rPr>
        <w:t xml:space="preserve"> </w:t>
      </w:r>
      <w:r w:rsidR="00FA1CE5">
        <w:rPr>
          <w:rFonts w:ascii="GHEA Mariam" w:eastAsia="GHEA Mariam" w:hAnsi="GHEA Mariam" w:cs="GHEA Mariam"/>
          <w:sz w:val="24"/>
          <w:szCs w:val="24"/>
          <w:lang w:val="hy-AM"/>
        </w:rPr>
        <w:t>կողմից</w:t>
      </w:r>
      <w:r w:rsidR="007D12FD" w:rsidRPr="00BA49B3">
        <w:rPr>
          <w:rFonts w:ascii="GHEA Mariam" w:eastAsia="GHEA Mariam" w:hAnsi="GHEA Mariam" w:cs="GHEA Mariam"/>
          <w:sz w:val="24"/>
          <w:szCs w:val="24"/>
          <w:lang w:val="hy-AM"/>
        </w:rPr>
        <w:t xml:space="preserve"> մեղադրյալ </w:t>
      </w:r>
      <w:r w:rsidR="007D12FD">
        <w:rPr>
          <w:rFonts w:ascii="GHEA Mariam" w:hAnsi="GHEA Mariam"/>
          <w:bCs/>
          <w:iCs/>
          <w:sz w:val="24"/>
          <w:szCs w:val="24"/>
          <w:shd w:val="clear" w:color="auto" w:fill="FFFFFF"/>
          <w:lang w:val="hy-AM"/>
        </w:rPr>
        <w:t>Լ</w:t>
      </w:r>
      <w:r w:rsidR="007D12FD" w:rsidRPr="0072063F">
        <w:rPr>
          <w:rFonts w:ascii="GHEA Mariam" w:hAnsi="GHEA Mariam"/>
          <w:bCs/>
          <w:iCs/>
          <w:sz w:val="24"/>
          <w:szCs w:val="24"/>
          <w:shd w:val="clear" w:color="auto" w:fill="FFFFFF"/>
          <w:lang w:val="hy-AM"/>
        </w:rPr>
        <w:t>.</w:t>
      </w:r>
      <w:r w:rsidR="007D12FD">
        <w:rPr>
          <w:rFonts w:ascii="GHEA Mariam" w:hAnsi="GHEA Mariam"/>
          <w:bCs/>
          <w:iCs/>
          <w:sz w:val="24"/>
          <w:szCs w:val="24"/>
          <w:shd w:val="clear" w:color="auto" w:fill="FFFFFF"/>
          <w:lang w:val="hy-AM"/>
        </w:rPr>
        <w:t>Մարկոս</w:t>
      </w:r>
      <w:r w:rsidR="007D12FD" w:rsidRPr="0072063F">
        <w:rPr>
          <w:rFonts w:ascii="GHEA Mariam" w:hAnsi="GHEA Mariam"/>
          <w:bCs/>
          <w:iCs/>
          <w:sz w:val="24"/>
          <w:szCs w:val="24"/>
          <w:shd w:val="clear" w:color="auto" w:fill="FFFFFF"/>
          <w:lang w:val="hy-AM"/>
        </w:rPr>
        <w:t xml:space="preserve">յանի </w:t>
      </w:r>
      <w:r w:rsidR="007D12FD" w:rsidRPr="00BA49B3">
        <w:rPr>
          <w:rFonts w:ascii="GHEA Mariam" w:eastAsia="GHEA Mariam" w:hAnsi="GHEA Mariam" w:cs="GHEA Mariam"/>
          <w:sz w:val="24"/>
          <w:szCs w:val="24"/>
          <w:lang w:val="hy-AM"/>
        </w:rPr>
        <w:t xml:space="preserve">նկատմամբ նշանակված պատիժը պայմանականորեն չկիրառելու հիմքում դրած հանգամանքները բավարար չեն կարող համարվել ողջամիտ հետևության հանգելու առ այն, որ պատժի նպատակների իրագործման տեսանկյունից բացակայում է </w:t>
      </w:r>
      <w:r w:rsidR="00F96818">
        <w:rPr>
          <w:rFonts w:ascii="GHEA Mariam" w:hAnsi="GHEA Mariam"/>
          <w:bCs/>
          <w:iCs/>
          <w:sz w:val="24"/>
          <w:szCs w:val="24"/>
          <w:shd w:val="clear" w:color="auto" w:fill="FFFFFF"/>
          <w:lang w:val="hy-AM"/>
        </w:rPr>
        <w:t>Լ</w:t>
      </w:r>
      <w:r w:rsidR="00F96818" w:rsidRPr="0072063F">
        <w:rPr>
          <w:rFonts w:ascii="GHEA Mariam" w:hAnsi="GHEA Mariam"/>
          <w:bCs/>
          <w:iCs/>
          <w:sz w:val="24"/>
          <w:szCs w:val="24"/>
          <w:shd w:val="clear" w:color="auto" w:fill="FFFFFF"/>
          <w:lang w:val="hy-AM"/>
        </w:rPr>
        <w:t>.</w:t>
      </w:r>
      <w:r w:rsidR="00F96818">
        <w:rPr>
          <w:rFonts w:ascii="GHEA Mariam" w:hAnsi="GHEA Mariam"/>
          <w:bCs/>
          <w:iCs/>
          <w:sz w:val="24"/>
          <w:szCs w:val="24"/>
          <w:shd w:val="clear" w:color="auto" w:fill="FFFFFF"/>
          <w:lang w:val="hy-AM"/>
        </w:rPr>
        <w:t>Մարկոս</w:t>
      </w:r>
      <w:r w:rsidR="00F96818" w:rsidRPr="0072063F">
        <w:rPr>
          <w:rFonts w:ascii="GHEA Mariam" w:hAnsi="GHEA Mariam"/>
          <w:bCs/>
          <w:iCs/>
          <w:sz w:val="24"/>
          <w:szCs w:val="24"/>
          <w:shd w:val="clear" w:color="auto" w:fill="FFFFFF"/>
          <w:lang w:val="hy-AM"/>
        </w:rPr>
        <w:t xml:space="preserve">յանի </w:t>
      </w:r>
      <w:r w:rsidR="007D12FD" w:rsidRPr="00BA49B3">
        <w:rPr>
          <w:rFonts w:ascii="GHEA Mariam" w:eastAsia="GHEA Mariam" w:hAnsi="GHEA Mariam" w:cs="GHEA Mariam"/>
          <w:sz w:val="24"/>
          <w:szCs w:val="24"/>
          <w:lang w:val="hy-AM"/>
        </w:rPr>
        <w:t xml:space="preserve">նկատմամբ նշանակված պատիժը փաստացի կրելու անհրաժեշտությունը։ Այլ կերպ՝ ստորադաս դատարանների կողմից </w:t>
      </w:r>
      <w:r w:rsidR="007D12FD">
        <w:rPr>
          <w:rFonts w:ascii="GHEA Mariam" w:hAnsi="GHEA Mariam"/>
          <w:bCs/>
          <w:iCs/>
          <w:sz w:val="24"/>
          <w:szCs w:val="24"/>
          <w:shd w:val="clear" w:color="auto" w:fill="FFFFFF"/>
          <w:lang w:val="hy-AM"/>
        </w:rPr>
        <w:t>Լ</w:t>
      </w:r>
      <w:r w:rsidR="007D12FD" w:rsidRPr="0072063F">
        <w:rPr>
          <w:rFonts w:ascii="GHEA Mariam" w:hAnsi="GHEA Mariam"/>
          <w:bCs/>
          <w:iCs/>
          <w:sz w:val="24"/>
          <w:szCs w:val="24"/>
          <w:shd w:val="clear" w:color="auto" w:fill="FFFFFF"/>
          <w:lang w:val="hy-AM"/>
        </w:rPr>
        <w:t>.</w:t>
      </w:r>
      <w:r w:rsidR="007D12FD">
        <w:rPr>
          <w:rFonts w:ascii="GHEA Mariam" w:hAnsi="GHEA Mariam"/>
          <w:bCs/>
          <w:iCs/>
          <w:sz w:val="24"/>
          <w:szCs w:val="24"/>
          <w:shd w:val="clear" w:color="auto" w:fill="FFFFFF"/>
          <w:lang w:val="hy-AM"/>
        </w:rPr>
        <w:t>Մարկոս</w:t>
      </w:r>
      <w:r w:rsidR="007D12FD" w:rsidRPr="0072063F">
        <w:rPr>
          <w:rFonts w:ascii="GHEA Mariam" w:hAnsi="GHEA Mariam"/>
          <w:bCs/>
          <w:iCs/>
          <w:sz w:val="24"/>
          <w:szCs w:val="24"/>
          <w:shd w:val="clear" w:color="auto" w:fill="FFFFFF"/>
          <w:lang w:val="hy-AM"/>
        </w:rPr>
        <w:t xml:space="preserve">յանի </w:t>
      </w:r>
      <w:r w:rsidR="007D12FD" w:rsidRPr="00BA49B3">
        <w:rPr>
          <w:rFonts w:ascii="GHEA Mariam" w:eastAsia="GHEA Mariam" w:hAnsi="GHEA Mariam" w:cs="GHEA Mariam"/>
          <w:sz w:val="24"/>
          <w:szCs w:val="24"/>
          <w:lang w:val="hy-AM"/>
        </w:rPr>
        <w:t xml:space="preserve">նկատմամբ </w:t>
      </w:r>
      <w:r w:rsidR="007D12FD">
        <w:rPr>
          <w:rFonts w:ascii="GHEA Mariam" w:eastAsia="GHEA Mariam" w:hAnsi="GHEA Mariam" w:cs="GHEA Mariam"/>
          <w:sz w:val="24"/>
          <w:szCs w:val="24"/>
          <w:lang w:val="hy-AM"/>
        </w:rPr>
        <w:t xml:space="preserve">կարճաժամկետ </w:t>
      </w:r>
      <w:r w:rsidR="007D12FD" w:rsidRPr="00BA49B3">
        <w:rPr>
          <w:rFonts w:ascii="GHEA Mariam" w:eastAsia="GHEA Mariam" w:hAnsi="GHEA Mariam" w:cs="GHEA Mariam"/>
          <w:sz w:val="24"/>
          <w:szCs w:val="24"/>
          <w:lang w:val="hy-AM"/>
        </w:rPr>
        <w:t xml:space="preserve">ազատազրկման ձևով նշանակված պատիժը պայմանականորեն չկիրառելիս արձանագրված հանգամանքները ողջամտորեն չեն </w:t>
      </w:r>
      <w:r w:rsidR="007D12FD" w:rsidRPr="00BA49B3">
        <w:rPr>
          <w:rFonts w:ascii="GHEA Mariam" w:eastAsia="GHEA Mariam" w:hAnsi="GHEA Mariam" w:cs="GHEA Mariam"/>
          <w:sz w:val="24"/>
          <w:szCs w:val="24"/>
          <w:lang w:val="hy-AM"/>
        </w:rPr>
        <w:lastRenderedPageBreak/>
        <w:t>նվազեցնում մեղադրյալի կամ նրա կատարած արարքի հանրային վտանգավորության աստիճանն այնքան, որ վերջինի նկատմամբ նշանակված պատիժը պայմանականորեն չկիրառելը լինի իրավաչափ։</w:t>
      </w:r>
    </w:p>
    <w:p w14:paraId="2583CFFF" w14:textId="7443CD99" w:rsidR="00AE3838" w:rsidRDefault="009E12AF"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1</w:t>
      </w:r>
      <w:r w:rsidR="00B26F49">
        <w:rPr>
          <w:rFonts w:ascii="GHEA Mariam" w:hAnsi="GHEA Mariam"/>
          <w:bCs/>
          <w:iCs/>
          <w:sz w:val="24"/>
          <w:szCs w:val="24"/>
          <w:shd w:val="clear" w:color="auto" w:fill="FFFFFF"/>
          <w:lang w:val="hy-AM"/>
        </w:rPr>
        <w:t>9</w:t>
      </w:r>
      <w:r w:rsidRPr="0072063F">
        <w:rPr>
          <w:rFonts w:ascii="Cambria Math" w:hAnsi="Cambria Math" w:cs="Cambria Math"/>
          <w:bCs/>
          <w:iCs/>
          <w:sz w:val="24"/>
          <w:szCs w:val="24"/>
          <w:shd w:val="clear" w:color="auto" w:fill="FFFFFF"/>
          <w:lang w:val="hy-AM"/>
        </w:rPr>
        <w:t>․</w:t>
      </w:r>
      <w:r w:rsidRPr="0072063F">
        <w:rPr>
          <w:rFonts w:ascii="GHEA Mariam" w:hAnsi="GHEA Mariam"/>
          <w:bCs/>
          <w:iCs/>
          <w:sz w:val="24"/>
          <w:szCs w:val="24"/>
          <w:shd w:val="clear" w:color="auto" w:fill="FFFFFF"/>
          <w:lang w:val="hy-AM"/>
        </w:rPr>
        <w:t xml:space="preserve"> </w:t>
      </w:r>
      <w:r w:rsidR="007D12FD" w:rsidRPr="00BA49B3">
        <w:rPr>
          <w:rFonts w:ascii="GHEA Mariam" w:eastAsia="GHEA Mariam" w:hAnsi="GHEA Mariam" w:cs="GHEA Mariam"/>
          <w:sz w:val="24"/>
          <w:szCs w:val="24"/>
          <w:lang w:val="hy-AM"/>
        </w:rPr>
        <w:t xml:space="preserve">Վերոշարադրյալի հիման վրա, </w:t>
      </w:r>
      <w:r w:rsidR="00AE3838" w:rsidRPr="0072063F">
        <w:rPr>
          <w:rFonts w:ascii="GHEA Mariam" w:hAnsi="GHEA Mariam"/>
          <w:bCs/>
          <w:iCs/>
          <w:sz w:val="24"/>
          <w:szCs w:val="24"/>
          <w:shd w:val="clear" w:color="auto" w:fill="FFFFFF"/>
          <w:lang w:val="hy-AM"/>
        </w:rPr>
        <w:t xml:space="preserve">Վճռաբեկ դատարանն արձանագրում է, որ </w:t>
      </w:r>
      <w:r w:rsidR="00010CD1">
        <w:rPr>
          <w:rFonts w:ascii="GHEA Mariam" w:hAnsi="GHEA Mariam"/>
          <w:bCs/>
          <w:iCs/>
          <w:sz w:val="24"/>
          <w:szCs w:val="24"/>
          <w:shd w:val="clear" w:color="auto" w:fill="FFFFFF"/>
          <w:lang w:val="hy-AM"/>
        </w:rPr>
        <w:t>Լ</w:t>
      </w:r>
      <w:r w:rsidR="00010CD1" w:rsidRPr="0072063F">
        <w:rPr>
          <w:rFonts w:ascii="GHEA Mariam" w:hAnsi="GHEA Mariam"/>
          <w:bCs/>
          <w:iCs/>
          <w:sz w:val="24"/>
          <w:szCs w:val="24"/>
          <w:shd w:val="clear" w:color="auto" w:fill="FFFFFF"/>
          <w:lang w:val="hy-AM"/>
        </w:rPr>
        <w:t>.</w:t>
      </w:r>
      <w:r w:rsidR="00010CD1">
        <w:rPr>
          <w:rFonts w:ascii="GHEA Mariam" w:hAnsi="GHEA Mariam"/>
          <w:bCs/>
          <w:iCs/>
          <w:sz w:val="24"/>
          <w:szCs w:val="24"/>
          <w:shd w:val="clear" w:color="auto" w:fill="FFFFFF"/>
          <w:lang w:val="hy-AM"/>
        </w:rPr>
        <w:t>Մարկոս</w:t>
      </w:r>
      <w:r w:rsidR="00010CD1" w:rsidRPr="0072063F">
        <w:rPr>
          <w:rFonts w:ascii="GHEA Mariam" w:hAnsi="GHEA Mariam"/>
          <w:bCs/>
          <w:iCs/>
          <w:sz w:val="24"/>
          <w:szCs w:val="24"/>
          <w:shd w:val="clear" w:color="auto" w:fill="FFFFFF"/>
          <w:lang w:val="hy-AM"/>
        </w:rPr>
        <w:t>յանի</w:t>
      </w:r>
      <w:r w:rsidR="007B71A4" w:rsidRPr="0072063F">
        <w:rPr>
          <w:rFonts w:ascii="GHEA Mariam" w:hAnsi="GHEA Mariam"/>
          <w:bCs/>
          <w:iCs/>
          <w:sz w:val="24"/>
          <w:szCs w:val="24"/>
          <w:shd w:val="clear" w:color="auto" w:fill="FFFFFF"/>
          <w:lang w:val="hy-AM"/>
        </w:rPr>
        <w:t xml:space="preserve"> </w:t>
      </w:r>
      <w:r w:rsidR="00AE3838" w:rsidRPr="0072063F">
        <w:rPr>
          <w:rFonts w:ascii="GHEA Mariam" w:hAnsi="GHEA Mariam"/>
          <w:bCs/>
          <w:iCs/>
          <w:sz w:val="24"/>
          <w:szCs w:val="24"/>
          <w:shd w:val="clear" w:color="auto" w:fill="FFFFFF"/>
          <w:lang w:val="hy-AM"/>
        </w:rPr>
        <w:t xml:space="preserve">նկատմամբ ՀՀ քրեական օրենսգրքի </w:t>
      </w:r>
      <w:r w:rsidR="00957EDF" w:rsidRPr="0072063F">
        <w:rPr>
          <w:rFonts w:ascii="GHEA Mariam" w:hAnsi="GHEA Mariam"/>
          <w:bCs/>
          <w:iCs/>
          <w:sz w:val="24"/>
          <w:szCs w:val="24"/>
          <w:shd w:val="clear" w:color="auto" w:fill="FFFFFF"/>
          <w:lang w:val="hy-AM"/>
        </w:rPr>
        <w:t>335</w:t>
      </w:r>
      <w:r w:rsidR="00AE3838" w:rsidRPr="0072063F">
        <w:rPr>
          <w:rFonts w:ascii="GHEA Mariam" w:hAnsi="GHEA Mariam"/>
          <w:bCs/>
          <w:iCs/>
          <w:sz w:val="24"/>
          <w:szCs w:val="24"/>
          <w:shd w:val="clear" w:color="auto" w:fill="FFFFFF"/>
          <w:lang w:val="hy-AM"/>
        </w:rPr>
        <w:t xml:space="preserve">-րդ հոդվածի 1-ին մասով </w:t>
      </w:r>
      <w:r w:rsidR="00A67343">
        <w:rPr>
          <w:rFonts w:ascii="GHEA Mariam" w:hAnsi="GHEA Mariam"/>
          <w:bCs/>
          <w:iCs/>
          <w:sz w:val="24"/>
          <w:szCs w:val="24"/>
          <w:shd w:val="clear" w:color="auto" w:fill="FFFFFF"/>
          <w:lang w:val="hy-AM"/>
        </w:rPr>
        <w:t xml:space="preserve">կարճաժամկետ </w:t>
      </w:r>
      <w:r w:rsidRPr="0072063F">
        <w:rPr>
          <w:rFonts w:ascii="GHEA Mariam" w:hAnsi="GHEA Mariam"/>
          <w:bCs/>
          <w:iCs/>
          <w:sz w:val="24"/>
          <w:szCs w:val="24"/>
          <w:shd w:val="clear" w:color="auto" w:fill="FFFFFF"/>
          <w:lang w:val="hy-AM"/>
        </w:rPr>
        <w:t xml:space="preserve">ազատազրկման ձևով </w:t>
      </w:r>
      <w:r w:rsidR="00AE3838" w:rsidRPr="0072063F">
        <w:rPr>
          <w:rFonts w:ascii="GHEA Mariam" w:hAnsi="GHEA Mariam"/>
          <w:bCs/>
          <w:iCs/>
          <w:sz w:val="24"/>
          <w:szCs w:val="24"/>
          <w:shd w:val="clear" w:color="auto" w:fill="FFFFFF"/>
          <w:lang w:val="hy-AM"/>
        </w:rPr>
        <w:t>նշանակված պատիժը պայմանականորեն չկիրառելու վերաբերյալ</w:t>
      </w:r>
      <w:r w:rsidR="00957EDF" w:rsidRPr="0072063F">
        <w:rPr>
          <w:rFonts w:ascii="GHEA Mariam" w:hAnsi="GHEA Mariam"/>
          <w:bCs/>
          <w:iCs/>
          <w:sz w:val="24"/>
          <w:szCs w:val="24"/>
          <w:shd w:val="clear" w:color="auto" w:fill="FFFFFF"/>
          <w:lang w:val="hy-AM"/>
        </w:rPr>
        <w:t xml:space="preserve"> </w:t>
      </w:r>
      <w:r w:rsidR="00010CD1">
        <w:rPr>
          <w:rFonts w:ascii="GHEA Mariam" w:hAnsi="GHEA Mariam"/>
          <w:bCs/>
          <w:iCs/>
          <w:sz w:val="24"/>
          <w:szCs w:val="24"/>
          <w:shd w:val="clear" w:color="auto" w:fill="FFFFFF"/>
          <w:lang w:val="hy-AM"/>
        </w:rPr>
        <w:t xml:space="preserve">ստորադաս </w:t>
      </w:r>
      <w:r w:rsidR="00957EDF" w:rsidRPr="0072063F">
        <w:rPr>
          <w:rFonts w:ascii="GHEA Mariam" w:hAnsi="GHEA Mariam"/>
          <w:bCs/>
          <w:iCs/>
          <w:sz w:val="24"/>
          <w:szCs w:val="24"/>
          <w:shd w:val="clear" w:color="auto" w:fill="FFFFFF"/>
          <w:lang w:val="hy-AM"/>
        </w:rPr>
        <w:t>դատարան</w:t>
      </w:r>
      <w:r w:rsidR="00010CD1">
        <w:rPr>
          <w:rFonts w:ascii="GHEA Mariam" w:hAnsi="GHEA Mariam"/>
          <w:bCs/>
          <w:iCs/>
          <w:sz w:val="24"/>
          <w:szCs w:val="24"/>
          <w:shd w:val="clear" w:color="auto" w:fill="FFFFFF"/>
          <w:lang w:val="hy-AM"/>
        </w:rPr>
        <w:t>ներ</w:t>
      </w:r>
      <w:r w:rsidR="00957EDF" w:rsidRPr="0072063F">
        <w:rPr>
          <w:rFonts w:ascii="GHEA Mariam" w:hAnsi="GHEA Mariam"/>
          <w:bCs/>
          <w:iCs/>
          <w:sz w:val="24"/>
          <w:szCs w:val="24"/>
          <w:shd w:val="clear" w:color="auto" w:fill="FFFFFF"/>
          <w:lang w:val="hy-AM"/>
        </w:rPr>
        <w:t>ի</w:t>
      </w:r>
      <w:r w:rsidR="00AE3838" w:rsidRPr="0072063F">
        <w:rPr>
          <w:rFonts w:ascii="GHEA Mariam" w:hAnsi="GHEA Mariam"/>
          <w:bCs/>
          <w:iCs/>
          <w:sz w:val="24"/>
          <w:szCs w:val="24"/>
          <w:shd w:val="clear" w:color="auto" w:fill="FFFFFF"/>
          <w:lang w:val="hy-AM"/>
        </w:rPr>
        <w:t xml:space="preserve"> հետևությ</w:t>
      </w:r>
      <w:r w:rsidR="001B6514" w:rsidRPr="0072063F">
        <w:rPr>
          <w:rFonts w:ascii="GHEA Mariam" w:hAnsi="GHEA Mariam"/>
          <w:bCs/>
          <w:iCs/>
          <w:sz w:val="24"/>
          <w:szCs w:val="24"/>
          <w:shd w:val="clear" w:color="auto" w:fill="FFFFFF"/>
          <w:lang w:val="hy-AM"/>
        </w:rPr>
        <w:t>ուն</w:t>
      </w:r>
      <w:r w:rsidR="00FA1CE5">
        <w:rPr>
          <w:rFonts w:ascii="GHEA Mariam" w:hAnsi="GHEA Mariam"/>
          <w:bCs/>
          <w:iCs/>
          <w:sz w:val="24"/>
          <w:szCs w:val="24"/>
          <w:shd w:val="clear" w:color="auto" w:fill="FFFFFF"/>
          <w:lang w:val="hy-AM"/>
        </w:rPr>
        <w:t>ներ</w:t>
      </w:r>
      <w:r w:rsidR="001B6514" w:rsidRPr="0072063F">
        <w:rPr>
          <w:rFonts w:ascii="GHEA Mariam" w:hAnsi="GHEA Mariam"/>
          <w:bCs/>
          <w:iCs/>
          <w:sz w:val="24"/>
          <w:szCs w:val="24"/>
          <w:shd w:val="clear" w:color="auto" w:fill="FFFFFF"/>
          <w:lang w:val="hy-AM"/>
        </w:rPr>
        <w:t>ը</w:t>
      </w:r>
      <w:r w:rsidR="00AE3838" w:rsidRPr="0072063F">
        <w:rPr>
          <w:rFonts w:ascii="GHEA Mariam" w:hAnsi="GHEA Mariam"/>
          <w:bCs/>
          <w:iCs/>
          <w:sz w:val="24"/>
          <w:szCs w:val="24"/>
          <w:shd w:val="clear" w:color="auto" w:fill="FFFFFF"/>
          <w:lang w:val="hy-AM"/>
        </w:rPr>
        <w:t xml:space="preserve"> հիմնավորված չ</w:t>
      </w:r>
      <w:r w:rsidR="00A8150A">
        <w:rPr>
          <w:rFonts w:ascii="GHEA Mariam" w:hAnsi="GHEA Mariam"/>
          <w:bCs/>
          <w:iCs/>
          <w:sz w:val="24"/>
          <w:szCs w:val="24"/>
          <w:shd w:val="clear" w:color="auto" w:fill="FFFFFF"/>
          <w:lang w:val="hy-AM"/>
        </w:rPr>
        <w:t>են</w:t>
      </w:r>
      <w:r w:rsidR="00AE3838" w:rsidRPr="0072063F">
        <w:rPr>
          <w:rFonts w:ascii="GHEA Mariam" w:hAnsi="GHEA Mariam"/>
          <w:bCs/>
          <w:iCs/>
          <w:sz w:val="24"/>
          <w:szCs w:val="24"/>
          <w:shd w:val="clear" w:color="auto" w:fill="FFFFFF"/>
          <w:lang w:val="hy-AM"/>
        </w:rPr>
        <w:t xml:space="preserve">: </w:t>
      </w:r>
    </w:p>
    <w:p w14:paraId="1D28732E" w14:textId="046CD2C7" w:rsidR="00C225CC" w:rsidRPr="0072063F" w:rsidRDefault="00B26F49"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20</w:t>
      </w:r>
      <w:r>
        <w:rPr>
          <w:rFonts w:ascii="Cambria Math" w:hAnsi="Cambria Math"/>
          <w:bCs/>
          <w:iCs/>
          <w:sz w:val="24"/>
          <w:szCs w:val="24"/>
          <w:shd w:val="clear" w:color="auto" w:fill="FFFFFF"/>
          <w:lang w:val="hy-AM"/>
        </w:rPr>
        <w:t xml:space="preserve">․ </w:t>
      </w:r>
      <w:r w:rsidR="001B6514" w:rsidRPr="0072063F">
        <w:rPr>
          <w:rFonts w:ascii="GHEA Mariam" w:hAnsi="GHEA Mariam"/>
          <w:bCs/>
          <w:iCs/>
          <w:sz w:val="24"/>
          <w:szCs w:val="24"/>
          <w:shd w:val="clear" w:color="auto" w:fill="FFFFFF"/>
          <w:lang w:val="hy-AM"/>
        </w:rPr>
        <w:t>Վերոգրյալի հաշվառմամբ</w:t>
      </w:r>
      <w:r w:rsidR="00F35B20" w:rsidRPr="0072063F">
        <w:rPr>
          <w:rFonts w:ascii="GHEA Mariam" w:hAnsi="GHEA Mariam"/>
          <w:bCs/>
          <w:iCs/>
          <w:sz w:val="24"/>
          <w:szCs w:val="24"/>
          <w:shd w:val="clear" w:color="auto" w:fill="FFFFFF"/>
          <w:lang w:val="hy-AM"/>
        </w:rPr>
        <w:t xml:space="preserve">, Վճռաբեկ դատարանը գտնում է, որ </w:t>
      </w:r>
      <w:r w:rsidR="00010CD1">
        <w:rPr>
          <w:rFonts w:ascii="GHEA Mariam" w:hAnsi="GHEA Mariam"/>
          <w:bCs/>
          <w:iCs/>
          <w:sz w:val="24"/>
          <w:szCs w:val="24"/>
          <w:shd w:val="clear" w:color="auto" w:fill="FFFFFF"/>
          <w:lang w:val="hy-AM"/>
        </w:rPr>
        <w:t>ստորադաս դատարանները</w:t>
      </w:r>
      <w:r w:rsidR="00A8150A">
        <w:rPr>
          <w:rFonts w:ascii="GHEA Mariam" w:hAnsi="GHEA Mariam"/>
          <w:bCs/>
          <w:iCs/>
          <w:sz w:val="24"/>
          <w:szCs w:val="24"/>
          <w:shd w:val="clear" w:color="auto" w:fill="FFFFFF"/>
          <w:lang w:val="hy-AM"/>
        </w:rPr>
        <w:t>,</w:t>
      </w:r>
      <w:r w:rsidR="009C7745" w:rsidRPr="0072063F">
        <w:rPr>
          <w:rFonts w:ascii="GHEA Mariam" w:hAnsi="GHEA Mariam"/>
          <w:bCs/>
          <w:iCs/>
          <w:sz w:val="24"/>
          <w:szCs w:val="24"/>
          <w:shd w:val="clear" w:color="auto" w:fill="FFFFFF"/>
          <w:lang w:val="hy-AM"/>
        </w:rPr>
        <w:t xml:space="preserve"> </w:t>
      </w:r>
      <w:r w:rsidR="00010CD1">
        <w:rPr>
          <w:rFonts w:ascii="GHEA Mariam" w:hAnsi="GHEA Mariam"/>
          <w:bCs/>
          <w:iCs/>
          <w:sz w:val="24"/>
          <w:szCs w:val="24"/>
          <w:shd w:val="clear" w:color="auto" w:fill="FFFFFF"/>
          <w:lang w:val="hy-AM"/>
        </w:rPr>
        <w:t>Լ</w:t>
      </w:r>
      <w:r w:rsidR="00010CD1" w:rsidRPr="0072063F">
        <w:rPr>
          <w:rFonts w:ascii="GHEA Mariam" w:hAnsi="GHEA Mariam"/>
          <w:bCs/>
          <w:iCs/>
          <w:sz w:val="24"/>
          <w:szCs w:val="24"/>
          <w:shd w:val="clear" w:color="auto" w:fill="FFFFFF"/>
          <w:lang w:val="hy-AM"/>
        </w:rPr>
        <w:t>.</w:t>
      </w:r>
      <w:r w:rsidR="00010CD1">
        <w:rPr>
          <w:rFonts w:ascii="GHEA Mariam" w:hAnsi="GHEA Mariam"/>
          <w:bCs/>
          <w:iCs/>
          <w:sz w:val="24"/>
          <w:szCs w:val="24"/>
          <w:shd w:val="clear" w:color="auto" w:fill="FFFFFF"/>
          <w:lang w:val="hy-AM"/>
        </w:rPr>
        <w:t>Մարկոս</w:t>
      </w:r>
      <w:r w:rsidR="00010CD1" w:rsidRPr="0072063F">
        <w:rPr>
          <w:rFonts w:ascii="GHEA Mariam" w:hAnsi="GHEA Mariam"/>
          <w:bCs/>
          <w:iCs/>
          <w:sz w:val="24"/>
          <w:szCs w:val="24"/>
          <w:shd w:val="clear" w:color="auto" w:fill="FFFFFF"/>
          <w:lang w:val="hy-AM"/>
        </w:rPr>
        <w:t>յանի</w:t>
      </w:r>
      <w:r w:rsidR="00010CD1">
        <w:rPr>
          <w:rFonts w:ascii="GHEA Mariam" w:hAnsi="GHEA Mariam"/>
          <w:bCs/>
          <w:iCs/>
          <w:sz w:val="24"/>
          <w:szCs w:val="24"/>
          <w:shd w:val="clear" w:color="auto" w:fill="FFFFFF"/>
          <w:lang w:val="hy-AM"/>
        </w:rPr>
        <w:t xml:space="preserve"> </w:t>
      </w:r>
      <w:r w:rsidR="00F35B20" w:rsidRPr="0072063F">
        <w:rPr>
          <w:rFonts w:ascii="GHEA Mariam" w:hAnsi="GHEA Mariam"/>
          <w:bCs/>
          <w:iCs/>
          <w:sz w:val="24"/>
          <w:szCs w:val="24"/>
          <w:shd w:val="clear" w:color="auto" w:fill="FFFFFF"/>
          <w:lang w:val="hy-AM"/>
        </w:rPr>
        <w:t>նկատմամբ</w:t>
      </w:r>
      <w:r w:rsidR="005F2BF0" w:rsidRPr="005F2BF0">
        <w:rPr>
          <w:rFonts w:ascii="GHEA Mariam" w:hAnsi="GHEA Mariam"/>
          <w:bCs/>
          <w:iCs/>
          <w:sz w:val="24"/>
          <w:szCs w:val="24"/>
          <w:shd w:val="clear" w:color="auto" w:fill="FFFFFF"/>
          <w:lang w:val="hy-AM"/>
        </w:rPr>
        <w:t xml:space="preserve"> </w:t>
      </w:r>
      <w:r w:rsidR="005F2BF0">
        <w:rPr>
          <w:rFonts w:ascii="GHEA Mariam" w:hAnsi="GHEA Mariam"/>
          <w:bCs/>
          <w:iCs/>
          <w:sz w:val="24"/>
          <w:szCs w:val="24"/>
          <w:shd w:val="clear" w:color="auto" w:fill="FFFFFF"/>
          <w:lang w:val="hy-AM"/>
        </w:rPr>
        <w:t xml:space="preserve">կարճաժամկետ </w:t>
      </w:r>
      <w:r w:rsidR="00F35B20" w:rsidRPr="0072063F">
        <w:rPr>
          <w:rFonts w:ascii="GHEA Mariam" w:hAnsi="GHEA Mariam"/>
          <w:bCs/>
          <w:iCs/>
          <w:sz w:val="24"/>
          <w:szCs w:val="24"/>
          <w:shd w:val="clear" w:color="auto" w:fill="FFFFFF"/>
          <w:lang w:val="hy-AM"/>
        </w:rPr>
        <w:t>ազատազրկման ձևով նշանակված պատիժը պայմանականորեն</w:t>
      </w:r>
      <w:r w:rsidR="001F3C46" w:rsidRPr="001F3C46">
        <w:rPr>
          <w:rFonts w:ascii="GHEA Mariam" w:hAnsi="GHEA Mariam"/>
          <w:bCs/>
          <w:iCs/>
          <w:sz w:val="24"/>
          <w:szCs w:val="24"/>
          <w:shd w:val="clear" w:color="auto" w:fill="FFFFFF"/>
          <w:lang w:val="hy-AM"/>
        </w:rPr>
        <w:t xml:space="preserve"> </w:t>
      </w:r>
      <w:r w:rsidR="00F35B20" w:rsidRPr="0072063F">
        <w:rPr>
          <w:rFonts w:ascii="GHEA Mariam" w:hAnsi="GHEA Mariam"/>
          <w:bCs/>
          <w:iCs/>
          <w:sz w:val="24"/>
          <w:szCs w:val="24"/>
          <w:shd w:val="clear" w:color="auto" w:fill="FFFFFF"/>
          <w:lang w:val="hy-AM"/>
        </w:rPr>
        <w:t>չկիրառելով, թույլ</w:t>
      </w:r>
      <w:r w:rsidR="001F3C46" w:rsidRPr="001F3C46">
        <w:rPr>
          <w:rFonts w:ascii="GHEA Mariam" w:hAnsi="GHEA Mariam"/>
          <w:bCs/>
          <w:iCs/>
          <w:sz w:val="24"/>
          <w:szCs w:val="24"/>
          <w:shd w:val="clear" w:color="auto" w:fill="FFFFFF"/>
          <w:lang w:val="hy-AM"/>
        </w:rPr>
        <w:t xml:space="preserve"> </w:t>
      </w:r>
      <w:r w:rsidR="00010CD1">
        <w:rPr>
          <w:rFonts w:ascii="GHEA Mariam" w:hAnsi="GHEA Mariam"/>
          <w:bCs/>
          <w:iCs/>
          <w:sz w:val="24"/>
          <w:szCs w:val="24"/>
          <w:shd w:val="clear" w:color="auto" w:fill="FFFFFF"/>
          <w:lang w:val="hy-AM"/>
        </w:rPr>
        <w:t>են</w:t>
      </w:r>
      <w:r w:rsidR="00F35B20" w:rsidRPr="0072063F">
        <w:rPr>
          <w:rFonts w:ascii="GHEA Mariam" w:hAnsi="GHEA Mariam"/>
          <w:bCs/>
          <w:iCs/>
          <w:sz w:val="24"/>
          <w:szCs w:val="24"/>
          <w:shd w:val="clear" w:color="auto" w:fill="FFFFFF"/>
          <w:lang w:val="hy-AM"/>
        </w:rPr>
        <w:t xml:space="preserve"> տվել</w:t>
      </w:r>
      <w:r w:rsidR="001F3C46" w:rsidRPr="001F3C46">
        <w:rPr>
          <w:rFonts w:ascii="GHEA Mariam" w:hAnsi="GHEA Mariam"/>
          <w:bCs/>
          <w:iCs/>
          <w:sz w:val="24"/>
          <w:szCs w:val="24"/>
          <w:shd w:val="clear" w:color="auto" w:fill="FFFFFF"/>
          <w:lang w:val="hy-AM"/>
        </w:rPr>
        <w:t xml:space="preserve"> </w:t>
      </w:r>
      <w:r w:rsidR="00F35B20" w:rsidRPr="0072063F">
        <w:rPr>
          <w:rFonts w:ascii="GHEA Mariam" w:hAnsi="GHEA Mariam"/>
          <w:bCs/>
          <w:iCs/>
          <w:sz w:val="24"/>
          <w:szCs w:val="24"/>
          <w:shd w:val="clear" w:color="auto" w:fill="FFFFFF"/>
          <w:lang w:val="hy-AM"/>
        </w:rPr>
        <w:t>ՀՀ</w:t>
      </w:r>
      <w:r w:rsidR="001F3C46" w:rsidRPr="001F3C46">
        <w:rPr>
          <w:rFonts w:ascii="GHEA Mariam" w:hAnsi="GHEA Mariam"/>
          <w:bCs/>
          <w:iCs/>
          <w:sz w:val="24"/>
          <w:szCs w:val="24"/>
          <w:shd w:val="clear" w:color="auto" w:fill="FFFFFF"/>
          <w:lang w:val="hy-AM"/>
        </w:rPr>
        <w:t xml:space="preserve"> </w:t>
      </w:r>
      <w:r w:rsidR="00F35B20" w:rsidRPr="0072063F">
        <w:rPr>
          <w:rFonts w:ascii="GHEA Mariam" w:hAnsi="GHEA Mariam"/>
          <w:bCs/>
          <w:iCs/>
          <w:sz w:val="24"/>
          <w:szCs w:val="24"/>
          <w:shd w:val="clear" w:color="auto" w:fill="FFFFFF"/>
          <w:lang w:val="hy-AM"/>
        </w:rPr>
        <w:t xml:space="preserve">քրեական օրենսգրքի </w:t>
      </w:r>
      <w:r w:rsidR="007B71A4" w:rsidRPr="0072063F">
        <w:rPr>
          <w:rFonts w:ascii="GHEA Mariam" w:hAnsi="GHEA Mariam"/>
          <w:bCs/>
          <w:iCs/>
          <w:sz w:val="24"/>
          <w:szCs w:val="24"/>
          <w:shd w:val="clear" w:color="auto" w:fill="FFFFFF"/>
          <w:lang w:val="hy-AM"/>
        </w:rPr>
        <w:t>84</w:t>
      </w:r>
      <w:r w:rsidR="00F35B20" w:rsidRPr="0072063F">
        <w:rPr>
          <w:rFonts w:ascii="GHEA Mariam" w:hAnsi="GHEA Mariam"/>
          <w:bCs/>
          <w:iCs/>
          <w:sz w:val="24"/>
          <w:szCs w:val="24"/>
          <w:shd w:val="clear" w:color="auto" w:fill="FFFFFF"/>
          <w:lang w:val="hy-AM"/>
        </w:rPr>
        <w:t xml:space="preserve">-րդ հոդվածի ոչ ճիշտ կիրառում: </w:t>
      </w:r>
      <w:r w:rsidR="00A8150A">
        <w:rPr>
          <w:rFonts w:ascii="GHEA Mariam" w:hAnsi="GHEA Mariam"/>
          <w:bCs/>
          <w:iCs/>
          <w:sz w:val="24"/>
          <w:szCs w:val="24"/>
          <w:shd w:val="clear" w:color="auto" w:fill="FFFFFF"/>
          <w:lang w:val="hy-AM"/>
        </w:rPr>
        <w:t>Արդյունքում</w:t>
      </w:r>
      <w:r w:rsidR="00621E3F" w:rsidRPr="0072063F">
        <w:rPr>
          <w:rFonts w:ascii="GHEA Mariam" w:hAnsi="GHEA Mariam"/>
          <w:bCs/>
          <w:iCs/>
          <w:sz w:val="24"/>
          <w:szCs w:val="24"/>
          <w:shd w:val="clear" w:color="auto" w:fill="FFFFFF"/>
          <w:lang w:val="hy-AM"/>
        </w:rPr>
        <w:t xml:space="preserve"> թույլ </w:t>
      </w:r>
      <w:r w:rsidR="00A8150A">
        <w:rPr>
          <w:rFonts w:ascii="GHEA Mariam" w:hAnsi="GHEA Mariam"/>
          <w:bCs/>
          <w:iCs/>
          <w:sz w:val="24"/>
          <w:szCs w:val="24"/>
          <w:shd w:val="clear" w:color="auto" w:fill="FFFFFF"/>
          <w:lang w:val="hy-AM"/>
        </w:rPr>
        <w:t>է</w:t>
      </w:r>
      <w:r w:rsidR="00621E3F" w:rsidRPr="0072063F">
        <w:rPr>
          <w:rFonts w:ascii="GHEA Mariam" w:hAnsi="GHEA Mariam"/>
          <w:bCs/>
          <w:iCs/>
          <w:sz w:val="24"/>
          <w:szCs w:val="24"/>
          <w:shd w:val="clear" w:color="auto" w:fill="FFFFFF"/>
          <w:lang w:val="hy-AM"/>
        </w:rPr>
        <w:t xml:space="preserve"> տրվել ՀՀ քրեական դատավարության օրենսգրքի</w:t>
      </w:r>
      <w:r w:rsidR="00555FF0" w:rsidRPr="0072063F">
        <w:rPr>
          <w:rFonts w:ascii="GHEA Mariam" w:hAnsi="GHEA Mariam"/>
          <w:bCs/>
          <w:iCs/>
          <w:sz w:val="24"/>
          <w:szCs w:val="24"/>
          <w:shd w:val="clear" w:color="auto" w:fill="FFFFFF"/>
          <w:lang w:val="hy-AM"/>
        </w:rPr>
        <w:t xml:space="preserve"> 3</w:t>
      </w:r>
      <w:r w:rsidR="004B0F6B" w:rsidRPr="0072063F">
        <w:rPr>
          <w:rFonts w:ascii="GHEA Mariam" w:hAnsi="GHEA Mariam"/>
          <w:bCs/>
          <w:iCs/>
          <w:sz w:val="24"/>
          <w:szCs w:val="24"/>
          <w:shd w:val="clear" w:color="auto" w:fill="FFFFFF"/>
          <w:lang w:val="hy-AM"/>
        </w:rPr>
        <w:t>87</w:t>
      </w:r>
      <w:r w:rsidR="00621E3F" w:rsidRPr="0072063F">
        <w:rPr>
          <w:rFonts w:ascii="GHEA Mariam" w:hAnsi="GHEA Mariam"/>
          <w:bCs/>
          <w:iCs/>
          <w:sz w:val="24"/>
          <w:szCs w:val="24"/>
          <w:shd w:val="clear" w:color="auto" w:fill="FFFFFF"/>
          <w:lang w:val="hy-AM"/>
        </w:rPr>
        <w:t xml:space="preserve">-րդ </w:t>
      </w:r>
      <w:r w:rsidR="00141D46" w:rsidRPr="0072063F">
        <w:rPr>
          <w:rFonts w:ascii="GHEA Mariam" w:hAnsi="GHEA Mariam"/>
          <w:bCs/>
          <w:iCs/>
          <w:sz w:val="24"/>
          <w:szCs w:val="24"/>
          <w:shd w:val="clear" w:color="auto" w:fill="FFFFFF"/>
          <w:lang w:val="hy-AM"/>
        </w:rPr>
        <w:t xml:space="preserve">հոդվածով նախատեսված </w:t>
      </w:r>
      <w:r w:rsidR="00555FF0" w:rsidRPr="0072063F">
        <w:rPr>
          <w:rFonts w:ascii="GHEA Mariam" w:hAnsi="GHEA Mariam"/>
          <w:bCs/>
          <w:iCs/>
          <w:sz w:val="24"/>
          <w:szCs w:val="24"/>
          <w:shd w:val="clear" w:color="auto" w:fill="FFFFFF"/>
          <w:lang w:val="hy-AM"/>
        </w:rPr>
        <w:t xml:space="preserve">նյութական </w:t>
      </w:r>
      <w:r w:rsidR="00C225CC" w:rsidRPr="0072063F">
        <w:rPr>
          <w:rFonts w:ascii="GHEA Mariam" w:hAnsi="GHEA Mariam"/>
          <w:bCs/>
          <w:iCs/>
          <w:sz w:val="24"/>
          <w:szCs w:val="24"/>
          <w:shd w:val="clear" w:color="auto" w:fill="FFFFFF"/>
          <w:lang w:val="hy-AM"/>
        </w:rPr>
        <w:t>իրավունքի խախտում։</w:t>
      </w:r>
    </w:p>
    <w:bookmarkEnd w:id="0"/>
    <w:p w14:paraId="67357935" w14:textId="38F01F77" w:rsidR="00010CD1" w:rsidRDefault="00010CD1" w:rsidP="000F6516">
      <w:pPr>
        <w:tabs>
          <w:tab w:val="left" w:pos="0"/>
          <w:tab w:val="left" w:pos="142"/>
        </w:tabs>
        <w:spacing w:line="360" w:lineRule="auto"/>
        <w:ind w:leftChars="0" w:firstLineChars="0" w:firstLine="567"/>
        <w:contextualSpacing/>
        <w:jc w:val="both"/>
        <w:rPr>
          <w:rFonts w:ascii="GHEA Mariam" w:hAnsi="GHEA Mariam"/>
          <w:bCs/>
          <w:iCs/>
          <w:sz w:val="24"/>
          <w:szCs w:val="24"/>
          <w:shd w:val="clear" w:color="auto" w:fill="FFFFFF"/>
          <w:lang w:val="hy-AM"/>
        </w:rPr>
      </w:pPr>
      <w:r w:rsidRPr="00010CD1">
        <w:rPr>
          <w:rFonts w:ascii="GHEA Mariam" w:hAnsi="GHEA Mariam"/>
          <w:bCs/>
          <w:iCs/>
          <w:sz w:val="24"/>
          <w:szCs w:val="24"/>
          <w:shd w:val="clear" w:color="auto" w:fill="FFFFFF"/>
          <w:lang w:val="hy-AM"/>
        </w:rPr>
        <w:t xml:space="preserve">Հետևաբար անհրաժեշտ է </w:t>
      </w:r>
      <w:r>
        <w:rPr>
          <w:rFonts w:ascii="GHEA Mariam" w:hAnsi="GHEA Mariam"/>
          <w:bCs/>
          <w:iCs/>
          <w:sz w:val="24"/>
          <w:szCs w:val="24"/>
          <w:shd w:val="clear" w:color="auto" w:fill="FFFFFF"/>
          <w:lang w:val="hy-AM"/>
        </w:rPr>
        <w:t>Լ</w:t>
      </w:r>
      <w:r w:rsidRPr="0072063F">
        <w:rPr>
          <w:rFonts w:ascii="GHEA Mariam" w:hAnsi="GHEA Mariam"/>
          <w:bCs/>
          <w:iCs/>
          <w:sz w:val="24"/>
          <w:szCs w:val="24"/>
          <w:shd w:val="clear" w:color="auto" w:fill="FFFFFF"/>
          <w:lang w:val="hy-AM"/>
        </w:rPr>
        <w:t>.</w:t>
      </w:r>
      <w:r>
        <w:rPr>
          <w:rFonts w:ascii="GHEA Mariam" w:hAnsi="GHEA Mariam"/>
          <w:bCs/>
          <w:iCs/>
          <w:sz w:val="24"/>
          <w:szCs w:val="24"/>
          <w:shd w:val="clear" w:color="auto" w:fill="FFFFFF"/>
          <w:lang w:val="hy-AM"/>
        </w:rPr>
        <w:t>Մարկոս</w:t>
      </w:r>
      <w:r w:rsidRPr="0072063F">
        <w:rPr>
          <w:rFonts w:ascii="GHEA Mariam" w:hAnsi="GHEA Mariam"/>
          <w:bCs/>
          <w:iCs/>
          <w:sz w:val="24"/>
          <w:szCs w:val="24"/>
          <w:shd w:val="clear" w:color="auto" w:fill="FFFFFF"/>
          <w:lang w:val="hy-AM"/>
        </w:rPr>
        <w:t>յանի</w:t>
      </w:r>
      <w:r>
        <w:rPr>
          <w:rFonts w:ascii="GHEA Mariam" w:hAnsi="GHEA Mariam"/>
          <w:bCs/>
          <w:iCs/>
          <w:sz w:val="24"/>
          <w:szCs w:val="24"/>
          <w:shd w:val="clear" w:color="auto" w:fill="FFFFFF"/>
          <w:lang w:val="hy-AM"/>
        </w:rPr>
        <w:t xml:space="preserve"> </w:t>
      </w:r>
      <w:r w:rsidRPr="00010CD1">
        <w:rPr>
          <w:rFonts w:ascii="GHEA Mariam" w:hAnsi="GHEA Mariam"/>
          <w:bCs/>
          <w:iCs/>
          <w:sz w:val="24"/>
          <w:szCs w:val="24"/>
          <w:shd w:val="clear" w:color="auto" w:fill="FFFFFF"/>
          <w:lang w:val="hy-AM"/>
        </w:rPr>
        <w:t xml:space="preserve">նկատմամբ </w:t>
      </w:r>
      <w:r w:rsidR="00F60B34">
        <w:rPr>
          <w:rFonts w:ascii="GHEA Mariam" w:hAnsi="GHEA Mariam"/>
          <w:bCs/>
          <w:iCs/>
          <w:sz w:val="24"/>
          <w:szCs w:val="24"/>
          <w:shd w:val="clear" w:color="auto" w:fill="FFFFFF"/>
          <w:lang w:val="hy-AM"/>
        </w:rPr>
        <w:t xml:space="preserve">կարճաժամկետ </w:t>
      </w:r>
      <w:r w:rsidRPr="00010CD1">
        <w:rPr>
          <w:rFonts w:ascii="GHEA Mariam" w:hAnsi="GHEA Mariam"/>
          <w:bCs/>
          <w:iCs/>
          <w:sz w:val="24"/>
          <w:szCs w:val="24"/>
          <w:shd w:val="clear" w:color="auto" w:fill="FFFFFF"/>
          <w:lang w:val="hy-AM"/>
        </w:rPr>
        <w:t xml:space="preserve">ազատազրկման ձևով նշանակված պատիժը պայմանականորեն չկիրառելու մասով ստորադաս դատարանների դատական ակտերը փոփոխել. նրա նկատմամբ </w:t>
      </w:r>
      <w:r w:rsidR="00A67343">
        <w:rPr>
          <w:rFonts w:ascii="GHEA Mariam" w:hAnsi="GHEA Mariam"/>
          <w:bCs/>
          <w:iCs/>
          <w:sz w:val="24"/>
          <w:szCs w:val="24"/>
          <w:shd w:val="clear" w:color="auto" w:fill="FFFFFF"/>
          <w:lang w:val="hy-AM"/>
        </w:rPr>
        <w:t xml:space="preserve">կարճաժամկետ </w:t>
      </w:r>
      <w:r w:rsidRPr="00010CD1">
        <w:rPr>
          <w:rFonts w:ascii="GHEA Mariam" w:hAnsi="GHEA Mariam"/>
          <w:bCs/>
          <w:iCs/>
          <w:sz w:val="24"/>
          <w:szCs w:val="24"/>
          <w:shd w:val="clear" w:color="auto" w:fill="FFFFFF"/>
          <w:lang w:val="hy-AM"/>
        </w:rPr>
        <w:t xml:space="preserve">ազատազրկման ձևով նշանակված պատիժը ՀՀ քրեական օրենսգրքի </w:t>
      </w:r>
      <w:r>
        <w:rPr>
          <w:rFonts w:ascii="GHEA Mariam" w:hAnsi="GHEA Mariam"/>
          <w:bCs/>
          <w:iCs/>
          <w:sz w:val="24"/>
          <w:szCs w:val="24"/>
          <w:shd w:val="clear" w:color="auto" w:fill="FFFFFF"/>
          <w:lang w:val="hy-AM"/>
        </w:rPr>
        <w:t>84</w:t>
      </w:r>
      <w:r w:rsidRPr="00010CD1">
        <w:rPr>
          <w:rFonts w:ascii="GHEA Mariam" w:hAnsi="GHEA Mariam"/>
          <w:bCs/>
          <w:iCs/>
          <w:sz w:val="24"/>
          <w:szCs w:val="24"/>
          <w:shd w:val="clear" w:color="auto" w:fill="FFFFFF"/>
          <w:lang w:val="hy-AM"/>
        </w:rPr>
        <w:t xml:space="preserve">-րդ հոդվածի հիման վրա պայմանականորեն չկիրառելը պետք է վերացնել ու թողնել կրելու Երևան քաղաքի առաջին ատյանի ընդհանուր իրավասության քրեական դատարանի՝ 2024 թվականի </w:t>
      </w:r>
      <w:r>
        <w:rPr>
          <w:rFonts w:ascii="GHEA Mariam" w:hAnsi="GHEA Mariam"/>
          <w:bCs/>
          <w:iCs/>
          <w:sz w:val="24"/>
          <w:szCs w:val="24"/>
          <w:shd w:val="clear" w:color="auto" w:fill="FFFFFF"/>
          <w:lang w:val="hy-AM"/>
        </w:rPr>
        <w:t>մարտի 20</w:t>
      </w:r>
      <w:r w:rsidRPr="00010CD1">
        <w:rPr>
          <w:rFonts w:ascii="GHEA Mariam" w:hAnsi="GHEA Mariam"/>
          <w:bCs/>
          <w:iCs/>
          <w:sz w:val="24"/>
          <w:szCs w:val="24"/>
          <w:shd w:val="clear" w:color="auto" w:fill="FFFFFF"/>
          <w:lang w:val="hy-AM"/>
        </w:rPr>
        <w:t xml:space="preserve">-ի դատավճռով նշանակված՝ 1 (մեկ) ամիս </w:t>
      </w:r>
      <w:r>
        <w:rPr>
          <w:rFonts w:ascii="GHEA Mariam" w:hAnsi="GHEA Mariam"/>
          <w:bCs/>
          <w:iCs/>
          <w:sz w:val="24"/>
          <w:szCs w:val="24"/>
          <w:shd w:val="clear" w:color="auto" w:fill="FFFFFF"/>
          <w:lang w:val="hy-AM"/>
        </w:rPr>
        <w:t>27</w:t>
      </w:r>
      <w:r w:rsidRPr="00010CD1">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քսանյոթ</w:t>
      </w:r>
      <w:r w:rsidRPr="00010CD1">
        <w:rPr>
          <w:rFonts w:ascii="GHEA Mariam" w:hAnsi="GHEA Mariam"/>
          <w:bCs/>
          <w:iCs/>
          <w:sz w:val="24"/>
          <w:szCs w:val="24"/>
          <w:shd w:val="clear" w:color="auto" w:fill="FFFFFF"/>
          <w:lang w:val="hy-AM"/>
        </w:rPr>
        <w:t xml:space="preserve">) օր ժամկետով </w:t>
      </w:r>
      <w:r w:rsidR="005602FE">
        <w:rPr>
          <w:rFonts w:ascii="GHEA Mariam" w:hAnsi="GHEA Mariam"/>
          <w:bCs/>
          <w:iCs/>
          <w:sz w:val="24"/>
          <w:szCs w:val="24"/>
          <w:shd w:val="clear" w:color="auto" w:fill="FFFFFF"/>
          <w:lang w:val="hy-AM"/>
        </w:rPr>
        <w:t xml:space="preserve">կարճաժամկետ </w:t>
      </w:r>
      <w:r w:rsidRPr="00010CD1">
        <w:rPr>
          <w:rFonts w:ascii="GHEA Mariam" w:hAnsi="GHEA Mariam"/>
          <w:bCs/>
          <w:iCs/>
          <w:sz w:val="24"/>
          <w:szCs w:val="24"/>
          <w:shd w:val="clear" w:color="auto" w:fill="FFFFFF"/>
          <w:lang w:val="hy-AM"/>
        </w:rPr>
        <w:t xml:space="preserve">ազատազրկումը՝ պատժի կրման սկիզբը հաշվելով </w:t>
      </w:r>
      <w:r>
        <w:rPr>
          <w:rFonts w:ascii="GHEA Mariam" w:hAnsi="GHEA Mariam"/>
          <w:bCs/>
          <w:iCs/>
          <w:sz w:val="24"/>
          <w:szCs w:val="24"/>
          <w:shd w:val="clear" w:color="auto" w:fill="FFFFFF"/>
          <w:lang w:val="hy-AM"/>
        </w:rPr>
        <w:t>Լ</w:t>
      </w:r>
      <w:r w:rsidRPr="0072063F">
        <w:rPr>
          <w:rFonts w:ascii="GHEA Mariam" w:hAnsi="GHEA Mariam"/>
          <w:bCs/>
          <w:iCs/>
          <w:sz w:val="24"/>
          <w:szCs w:val="24"/>
          <w:shd w:val="clear" w:color="auto" w:fill="FFFFFF"/>
          <w:lang w:val="hy-AM"/>
        </w:rPr>
        <w:t>.</w:t>
      </w:r>
      <w:r>
        <w:rPr>
          <w:rFonts w:ascii="GHEA Mariam" w:hAnsi="GHEA Mariam"/>
          <w:bCs/>
          <w:iCs/>
          <w:sz w:val="24"/>
          <w:szCs w:val="24"/>
          <w:shd w:val="clear" w:color="auto" w:fill="FFFFFF"/>
          <w:lang w:val="hy-AM"/>
        </w:rPr>
        <w:t>Մարկոս</w:t>
      </w:r>
      <w:r w:rsidRPr="0072063F">
        <w:rPr>
          <w:rFonts w:ascii="GHEA Mariam" w:hAnsi="GHEA Mariam"/>
          <w:bCs/>
          <w:iCs/>
          <w:sz w:val="24"/>
          <w:szCs w:val="24"/>
          <w:shd w:val="clear" w:color="auto" w:fill="FFFFFF"/>
          <w:lang w:val="hy-AM"/>
        </w:rPr>
        <w:t>յանի</w:t>
      </w:r>
      <w:r w:rsidRPr="00010CD1">
        <w:rPr>
          <w:rFonts w:ascii="GHEA Mariam" w:hAnsi="GHEA Mariam"/>
          <w:bCs/>
          <w:iCs/>
          <w:sz w:val="24"/>
          <w:szCs w:val="24"/>
          <w:shd w:val="clear" w:color="auto" w:fill="FFFFFF"/>
          <w:lang w:val="hy-AM"/>
        </w:rPr>
        <w:t>ն փաստացի արգելանքի վերցնելու պահից։</w:t>
      </w:r>
    </w:p>
    <w:p w14:paraId="7B398B92" w14:textId="4792D656" w:rsidR="001727CE" w:rsidRPr="0072063F" w:rsidRDefault="001727CE"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w:t>
      </w:r>
      <w:r w:rsidR="000E6C6A" w:rsidRPr="0072063F">
        <w:rPr>
          <w:rFonts w:ascii="GHEA Mariam" w:eastAsia="GHEA Mariam" w:hAnsi="GHEA Mariam" w:cs="GHEA Mariam"/>
          <w:sz w:val="24"/>
          <w:szCs w:val="24"/>
          <w:lang w:val="hy-AM"/>
        </w:rPr>
        <w:t>ՀՀ քրեական դատավարության օրենսգրքի</w:t>
      </w:r>
      <w:r w:rsidR="00CD4EE8" w:rsidRPr="0072063F">
        <w:rPr>
          <w:rFonts w:ascii="GHEA Mariam" w:eastAsia="GHEA Mariam" w:hAnsi="GHEA Mariam" w:cs="GHEA Mariam"/>
          <w:sz w:val="24"/>
          <w:szCs w:val="24"/>
          <w:lang w:val="hy-AM"/>
        </w:rPr>
        <w:t xml:space="preserve"> </w:t>
      </w:r>
      <w:r w:rsidR="00692E38" w:rsidRPr="0072063F">
        <w:rPr>
          <w:rFonts w:ascii="GHEA Mariam" w:eastAsia="GHEA Mariam" w:hAnsi="GHEA Mariam" w:cs="GHEA Mariam"/>
          <w:sz w:val="24"/>
          <w:szCs w:val="24"/>
          <w:lang w:val="hy-AM"/>
        </w:rPr>
        <w:t>31-րդ,</w:t>
      </w:r>
      <w:r w:rsidR="00E00C07" w:rsidRPr="0072063F">
        <w:rPr>
          <w:rFonts w:ascii="GHEA Mariam" w:eastAsia="GHEA Mariam" w:hAnsi="GHEA Mariam" w:cs="GHEA Mariam"/>
          <w:sz w:val="24"/>
          <w:szCs w:val="24"/>
          <w:lang w:val="hy-AM"/>
        </w:rPr>
        <w:t xml:space="preserve"> 34-րդ, </w:t>
      </w:r>
      <w:r w:rsidR="00B31942" w:rsidRPr="0072063F">
        <w:rPr>
          <w:rFonts w:ascii="GHEA Mariam" w:eastAsia="GHEA Mariam" w:hAnsi="GHEA Mariam" w:cs="GHEA Mariam"/>
          <w:sz w:val="24"/>
          <w:szCs w:val="24"/>
          <w:lang w:val="hy-AM"/>
        </w:rPr>
        <w:t>264</w:t>
      </w:r>
      <w:r w:rsidRPr="0072063F">
        <w:rPr>
          <w:rFonts w:ascii="GHEA Mariam" w:eastAsia="GHEA Mariam" w:hAnsi="GHEA Mariam" w:cs="GHEA Mariam"/>
          <w:sz w:val="24"/>
          <w:szCs w:val="24"/>
          <w:lang w:val="hy-AM"/>
        </w:rPr>
        <w:t>-րդ,</w:t>
      </w:r>
      <w:r w:rsidR="00916E50" w:rsidRPr="0072063F">
        <w:rPr>
          <w:rFonts w:ascii="GHEA Mariam" w:eastAsia="GHEA Mariam" w:hAnsi="GHEA Mariam" w:cs="GHEA Mariam"/>
          <w:sz w:val="24"/>
          <w:szCs w:val="24"/>
          <w:lang w:val="hy-AM"/>
        </w:rPr>
        <w:t xml:space="preserve"> </w:t>
      </w:r>
      <w:r w:rsidR="00731526" w:rsidRPr="0072063F">
        <w:rPr>
          <w:rFonts w:ascii="GHEA Mariam" w:eastAsia="GHEA Mariam" w:hAnsi="GHEA Mariam" w:cs="GHEA Mariam"/>
          <w:sz w:val="24"/>
          <w:szCs w:val="24"/>
          <w:lang w:val="hy-AM"/>
        </w:rPr>
        <w:t>281-րդ</w:t>
      </w:r>
      <w:r w:rsidR="00BD62BB" w:rsidRPr="0072063F">
        <w:rPr>
          <w:rFonts w:ascii="GHEA Mariam" w:eastAsia="GHEA Mariam" w:hAnsi="GHEA Mariam" w:cs="GHEA Mariam"/>
          <w:sz w:val="24"/>
          <w:szCs w:val="24"/>
          <w:lang w:val="hy-AM"/>
        </w:rPr>
        <w:t>,</w:t>
      </w:r>
      <w:r w:rsidR="00731526" w:rsidRPr="0072063F">
        <w:rPr>
          <w:rFonts w:ascii="GHEA Mariam" w:eastAsia="GHEA Mariam" w:hAnsi="GHEA Mariam" w:cs="GHEA Mariam"/>
          <w:sz w:val="24"/>
          <w:szCs w:val="24"/>
          <w:lang w:val="hy-AM"/>
        </w:rPr>
        <w:t xml:space="preserve"> </w:t>
      </w:r>
      <w:r w:rsidR="00916E50" w:rsidRPr="0072063F">
        <w:rPr>
          <w:rFonts w:ascii="GHEA Mariam" w:eastAsia="GHEA Mariam" w:hAnsi="GHEA Mariam" w:cs="GHEA Mariam"/>
          <w:sz w:val="24"/>
          <w:szCs w:val="24"/>
          <w:lang w:val="hy-AM"/>
        </w:rPr>
        <w:t>361-րդ</w:t>
      </w:r>
      <w:r w:rsidR="00DF7C4F" w:rsidRPr="0072063F">
        <w:rPr>
          <w:rFonts w:ascii="GHEA Mariam" w:eastAsia="GHEA Mariam" w:hAnsi="GHEA Mariam" w:cs="GHEA Mariam"/>
          <w:sz w:val="24"/>
          <w:szCs w:val="24"/>
          <w:lang w:val="hy-AM"/>
        </w:rPr>
        <w:t xml:space="preserve">, </w:t>
      </w:r>
      <w:r w:rsidR="00F3578D" w:rsidRPr="0072063F">
        <w:rPr>
          <w:rFonts w:ascii="GHEA Mariam" w:eastAsia="GHEA Mariam" w:hAnsi="GHEA Mariam" w:cs="GHEA Mariam"/>
          <w:sz w:val="24"/>
          <w:szCs w:val="24"/>
          <w:lang w:val="hy-AM"/>
        </w:rPr>
        <w:t>363-րդ</w:t>
      </w:r>
      <w:r w:rsidR="000E6C6A" w:rsidRPr="0072063F">
        <w:rPr>
          <w:rFonts w:ascii="GHEA Mariam" w:eastAsia="GHEA Mariam" w:hAnsi="GHEA Mariam" w:cs="GHEA Mariam"/>
          <w:sz w:val="24"/>
          <w:szCs w:val="24"/>
          <w:lang w:val="hy-AM"/>
        </w:rPr>
        <w:t xml:space="preserve"> </w:t>
      </w:r>
      <w:r w:rsidR="000F1EDD" w:rsidRPr="0072063F">
        <w:rPr>
          <w:rFonts w:ascii="GHEA Mariam" w:eastAsia="GHEA Mariam" w:hAnsi="GHEA Mariam" w:cs="GHEA Mariam"/>
          <w:sz w:val="24"/>
          <w:szCs w:val="24"/>
          <w:lang w:val="hy-AM"/>
        </w:rPr>
        <w:t xml:space="preserve">և </w:t>
      </w:r>
      <w:r w:rsidR="001F3C46" w:rsidRPr="001F3C46">
        <w:rPr>
          <w:rFonts w:ascii="GHEA Mariam" w:eastAsia="GHEA Mariam" w:hAnsi="GHEA Mariam" w:cs="GHEA Mariam"/>
          <w:sz w:val="24"/>
          <w:szCs w:val="24"/>
          <w:lang w:val="hy-AM"/>
        </w:rPr>
        <w:t xml:space="preserve">               </w:t>
      </w:r>
      <w:r w:rsidR="008B5B95" w:rsidRPr="0072063F">
        <w:rPr>
          <w:rFonts w:ascii="GHEA Mariam" w:eastAsia="GHEA Mariam" w:hAnsi="GHEA Mariam" w:cs="GHEA Mariam"/>
          <w:sz w:val="24"/>
          <w:szCs w:val="24"/>
          <w:lang w:val="hy-AM"/>
        </w:rPr>
        <w:t>38</w:t>
      </w:r>
      <w:r w:rsidR="000E6C6A" w:rsidRPr="0072063F">
        <w:rPr>
          <w:rFonts w:ascii="GHEA Mariam" w:eastAsia="GHEA Mariam" w:hAnsi="GHEA Mariam" w:cs="GHEA Mariam"/>
          <w:sz w:val="24"/>
          <w:szCs w:val="24"/>
          <w:lang w:val="hy-AM"/>
        </w:rPr>
        <w:t>5-387</w:t>
      </w:r>
      <w:r w:rsidR="00D74C02" w:rsidRPr="0072063F">
        <w:rPr>
          <w:rFonts w:ascii="GHEA Mariam" w:eastAsia="GHEA Mariam" w:hAnsi="GHEA Mariam" w:cs="GHEA Mariam"/>
          <w:sz w:val="24"/>
          <w:szCs w:val="24"/>
          <w:lang w:val="hy-AM"/>
        </w:rPr>
        <w:t>-րդ</w:t>
      </w:r>
      <w:r w:rsidRPr="0072063F">
        <w:rPr>
          <w:rFonts w:ascii="GHEA Mariam" w:eastAsia="GHEA Mariam" w:hAnsi="GHEA Mariam" w:cs="GHEA Mariam"/>
          <w:sz w:val="24"/>
          <w:szCs w:val="24"/>
          <w:lang w:val="hy-AM"/>
        </w:rPr>
        <w:t xml:space="preserve"> հոդվածներով՝ Վճռաբեկ դատարանը</w:t>
      </w:r>
    </w:p>
    <w:p w14:paraId="7C73C7FF" w14:textId="77777777" w:rsidR="0093751E" w:rsidRPr="0072063F" w:rsidRDefault="0093751E" w:rsidP="000F6516">
      <w:pPr>
        <w:tabs>
          <w:tab w:val="left" w:pos="0"/>
          <w:tab w:val="left" w:pos="142"/>
        </w:tabs>
        <w:spacing w:line="276" w:lineRule="auto"/>
        <w:ind w:leftChars="0" w:firstLineChars="0" w:firstLine="567"/>
        <w:jc w:val="center"/>
        <w:rPr>
          <w:rFonts w:ascii="GHEA Mariam" w:eastAsia="GHEA Mariam" w:hAnsi="GHEA Mariam" w:cs="GHEA Mariam"/>
          <w:b/>
          <w:sz w:val="24"/>
          <w:szCs w:val="24"/>
          <w:lang w:val="hy-AM"/>
        </w:rPr>
      </w:pPr>
    </w:p>
    <w:p w14:paraId="3095C932" w14:textId="77777777" w:rsidR="00C76ECA" w:rsidRDefault="00C76ECA" w:rsidP="000F6516">
      <w:pP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p>
    <w:p w14:paraId="24CC2BB7" w14:textId="77777777" w:rsidR="00C76ECA" w:rsidRDefault="00C76ECA" w:rsidP="000F6516">
      <w:pP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p>
    <w:p w14:paraId="24EF71B5" w14:textId="77777777" w:rsidR="00C76ECA" w:rsidRDefault="00C76ECA" w:rsidP="000F6516">
      <w:pP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p>
    <w:p w14:paraId="117FA41B" w14:textId="47B5CFBD" w:rsidR="00EE5AE8" w:rsidRPr="0072063F" w:rsidRDefault="00D3555F" w:rsidP="000F6516">
      <w:pP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t>Ո Ր Ո Շ Ե Ց</w:t>
      </w:r>
    </w:p>
    <w:p w14:paraId="5CAC1EC2" w14:textId="77777777" w:rsidR="00CA2D28" w:rsidRPr="0072063F" w:rsidRDefault="00CA2D28" w:rsidP="000F6516">
      <w:pPr>
        <w:tabs>
          <w:tab w:val="left" w:pos="0"/>
          <w:tab w:val="left" w:pos="142"/>
        </w:tabs>
        <w:spacing w:line="276" w:lineRule="auto"/>
        <w:ind w:leftChars="0" w:firstLineChars="0" w:firstLine="567"/>
        <w:jc w:val="both"/>
        <w:rPr>
          <w:rFonts w:ascii="GHEA Mariam" w:eastAsia="GHEA Mariam" w:hAnsi="GHEA Mariam" w:cs="GHEA Mariam"/>
          <w:sz w:val="24"/>
          <w:szCs w:val="24"/>
          <w:lang w:val="hy-AM"/>
        </w:rPr>
      </w:pPr>
    </w:p>
    <w:p w14:paraId="3C0A56D8" w14:textId="0AC93116" w:rsidR="00010CD1" w:rsidRPr="00010CD1" w:rsidRDefault="00DF7C4F" w:rsidP="00010CD1">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1. </w:t>
      </w:r>
      <w:r w:rsidR="00010CD1">
        <w:rPr>
          <w:rFonts w:ascii="GHEA Mariam" w:eastAsia="GHEA Mariam" w:hAnsi="GHEA Mariam" w:cs="GHEA Mariam"/>
          <w:sz w:val="24"/>
          <w:szCs w:val="24"/>
          <w:lang w:val="hy-AM"/>
        </w:rPr>
        <w:t xml:space="preserve">Լյովա </w:t>
      </w:r>
      <w:r w:rsidR="00010CD1" w:rsidRPr="005F3AFF">
        <w:rPr>
          <w:rFonts w:ascii="GHEA Mariam" w:eastAsia="GHEA Mariam" w:hAnsi="GHEA Mariam" w:cs="GHEA Mariam"/>
          <w:sz w:val="24"/>
          <w:szCs w:val="24"/>
          <w:lang w:val="hy-AM"/>
        </w:rPr>
        <w:t>Ստյոպայի Մարկոսյան</w:t>
      </w:r>
      <w:r w:rsidR="00010CD1">
        <w:rPr>
          <w:rFonts w:ascii="GHEA Mariam" w:eastAsia="GHEA Mariam" w:hAnsi="GHEA Mariam" w:cs="GHEA Mariam"/>
          <w:sz w:val="24"/>
          <w:szCs w:val="24"/>
          <w:lang w:val="hy-AM"/>
        </w:rPr>
        <w:t>ի</w:t>
      </w:r>
      <w:r w:rsidR="00010CD1" w:rsidRPr="00010CD1">
        <w:rPr>
          <w:rFonts w:ascii="GHEA Mariam" w:eastAsia="GHEA Mariam" w:hAnsi="GHEA Mariam" w:cs="GHEA Mariam"/>
          <w:sz w:val="24"/>
          <w:szCs w:val="24"/>
          <w:lang w:val="hy-AM"/>
        </w:rPr>
        <w:t xml:space="preserve"> վերաբերյալ Երևան քաղաքի առաջին ատյանի ընդհանուր իրավասության քրեական դատարանի՝ 2024 թվականի </w:t>
      </w:r>
      <w:r w:rsidR="00FA78A6">
        <w:rPr>
          <w:rFonts w:ascii="GHEA Mariam" w:eastAsia="GHEA Mariam" w:hAnsi="GHEA Mariam" w:cs="GHEA Mariam"/>
          <w:sz w:val="24"/>
          <w:szCs w:val="24"/>
          <w:lang w:val="hy-AM"/>
        </w:rPr>
        <w:t>մարտի 20</w:t>
      </w:r>
      <w:r w:rsidR="00010CD1" w:rsidRPr="00010CD1">
        <w:rPr>
          <w:rFonts w:ascii="GHEA Mariam" w:eastAsia="GHEA Mariam" w:hAnsi="GHEA Mariam" w:cs="GHEA Mariam"/>
          <w:sz w:val="24"/>
          <w:szCs w:val="24"/>
          <w:lang w:val="hy-AM"/>
        </w:rPr>
        <w:t xml:space="preserve">-ի դատավճիռը և այն անփոփոխ թողնելու մասին ՀՀ վերաքննիչ քրեական դատարանի` 2024 թվականի </w:t>
      </w:r>
      <w:r w:rsidR="00FA78A6">
        <w:rPr>
          <w:rFonts w:ascii="GHEA Mariam" w:eastAsia="GHEA Mariam" w:hAnsi="GHEA Mariam" w:cs="GHEA Mariam"/>
          <w:sz w:val="24"/>
          <w:szCs w:val="24"/>
          <w:lang w:val="hy-AM"/>
        </w:rPr>
        <w:t>հունիսի 10</w:t>
      </w:r>
      <w:r w:rsidR="00010CD1" w:rsidRPr="00010CD1">
        <w:rPr>
          <w:rFonts w:ascii="GHEA Mariam" w:eastAsia="GHEA Mariam" w:hAnsi="GHEA Mariam" w:cs="GHEA Mariam"/>
          <w:sz w:val="24"/>
          <w:szCs w:val="24"/>
          <w:lang w:val="hy-AM"/>
        </w:rPr>
        <w:t xml:space="preserve">-ի որոշումը փոփոխել։ </w:t>
      </w:r>
    </w:p>
    <w:p w14:paraId="73B269F1" w14:textId="1EADBF03" w:rsidR="00010CD1" w:rsidRPr="00010CD1" w:rsidRDefault="00FA78A6" w:rsidP="00010CD1">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Լյովա </w:t>
      </w:r>
      <w:r w:rsidRPr="005F3AFF">
        <w:rPr>
          <w:rFonts w:ascii="GHEA Mariam" w:eastAsia="GHEA Mariam" w:hAnsi="GHEA Mariam" w:cs="GHEA Mariam"/>
          <w:sz w:val="24"/>
          <w:szCs w:val="24"/>
          <w:lang w:val="hy-AM"/>
        </w:rPr>
        <w:t>Ստյոպայի Մարկոսյան</w:t>
      </w:r>
      <w:r>
        <w:rPr>
          <w:rFonts w:ascii="GHEA Mariam" w:eastAsia="GHEA Mariam" w:hAnsi="GHEA Mariam" w:cs="GHEA Mariam"/>
          <w:sz w:val="24"/>
          <w:szCs w:val="24"/>
          <w:lang w:val="hy-AM"/>
        </w:rPr>
        <w:t xml:space="preserve">ի </w:t>
      </w:r>
      <w:r w:rsidR="00010CD1" w:rsidRPr="00010CD1">
        <w:rPr>
          <w:rFonts w:ascii="GHEA Mariam" w:eastAsia="GHEA Mariam" w:hAnsi="GHEA Mariam" w:cs="GHEA Mariam"/>
          <w:sz w:val="24"/>
          <w:szCs w:val="24"/>
          <w:lang w:val="hy-AM"/>
        </w:rPr>
        <w:t xml:space="preserve">նկատմամբ ՀՀ քրեական օրենսգրքի </w:t>
      </w:r>
      <w:r>
        <w:rPr>
          <w:rFonts w:ascii="GHEA Mariam" w:eastAsia="GHEA Mariam" w:hAnsi="GHEA Mariam" w:cs="GHEA Mariam"/>
          <w:sz w:val="24"/>
          <w:szCs w:val="24"/>
          <w:lang w:val="hy-AM"/>
        </w:rPr>
        <w:t>3</w:t>
      </w:r>
      <w:r w:rsidR="00010CD1" w:rsidRPr="00010CD1">
        <w:rPr>
          <w:rFonts w:ascii="GHEA Mariam" w:eastAsia="GHEA Mariam" w:hAnsi="GHEA Mariam" w:cs="GHEA Mariam"/>
          <w:sz w:val="24"/>
          <w:szCs w:val="24"/>
          <w:lang w:val="hy-AM"/>
        </w:rPr>
        <w:t xml:space="preserve">35-րդ հոդվածի 1-ին մասով </w:t>
      </w:r>
      <w:r w:rsidR="00247481">
        <w:rPr>
          <w:rFonts w:ascii="GHEA Mariam" w:eastAsia="GHEA Mariam" w:hAnsi="GHEA Mariam" w:cs="GHEA Mariam"/>
          <w:sz w:val="24"/>
          <w:szCs w:val="24"/>
          <w:lang w:val="hy-AM"/>
        </w:rPr>
        <w:t xml:space="preserve">կարճաժամկետ </w:t>
      </w:r>
      <w:r w:rsidR="00010CD1" w:rsidRPr="00010CD1">
        <w:rPr>
          <w:rFonts w:ascii="GHEA Mariam" w:eastAsia="GHEA Mariam" w:hAnsi="GHEA Mariam" w:cs="GHEA Mariam"/>
          <w:sz w:val="24"/>
          <w:szCs w:val="24"/>
          <w:lang w:val="hy-AM"/>
        </w:rPr>
        <w:t xml:space="preserve">ազատազրկման ձևով նշանակված պատիժը ՀՀ քրեական օրենսգրքի </w:t>
      </w:r>
      <w:r>
        <w:rPr>
          <w:rFonts w:ascii="GHEA Mariam" w:eastAsia="GHEA Mariam" w:hAnsi="GHEA Mariam" w:cs="GHEA Mariam"/>
          <w:sz w:val="24"/>
          <w:szCs w:val="24"/>
          <w:lang w:val="hy-AM"/>
        </w:rPr>
        <w:t>84</w:t>
      </w:r>
      <w:r w:rsidR="00010CD1" w:rsidRPr="00010CD1">
        <w:rPr>
          <w:rFonts w:ascii="GHEA Mariam" w:eastAsia="GHEA Mariam" w:hAnsi="GHEA Mariam" w:cs="GHEA Mariam"/>
          <w:sz w:val="24"/>
          <w:szCs w:val="24"/>
          <w:lang w:val="hy-AM"/>
        </w:rPr>
        <w:t xml:space="preserve">-րդ հոդվածի հիման վրա պայմանականորեն չկիրառելը վերացնել և թողնել կրելու նրա նկատմամբ Երևան քաղաքի առաջին ատյանի ընդհանուր իրավասության քրեական դատարանի՝ 2024 թվականի </w:t>
      </w:r>
      <w:r>
        <w:rPr>
          <w:rFonts w:ascii="GHEA Mariam" w:eastAsia="GHEA Mariam" w:hAnsi="GHEA Mariam" w:cs="GHEA Mariam"/>
          <w:sz w:val="24"/>
          <w:szCs w:val="24"/>
          <w:lang w:val="hy-AM"/>
        </w:rPr>
        <w:t>մարտի 20</w:t>
      </w:r>
      <w:r w:rsidR="00010CD1" w:rsidRPr="00010CD1">
        <w:rPr>
          <w:rFonts w:ascii="GHEA Mariam" w:eastAsia="GHEA Mariam" w:hAnsi="GHEA Mariam" w:cs="GHEA Mariam"/>
          <w:sz w:val="24"/>
          <w:szCs w:val="24"/>
          <w:lang w:val="hy-AM"/>
        </w:rPr>
        <w:t xml:space="preserve">-ի դատավճռով նշանակված՝ 1 (մեկ) ամիս </w:t>
      </w:r>
      <w:r>
        <w:rPr>
          <w:rFonts w:ascii="GHEA Mariam" w:eastAsia="GHEA Mariam" w:hAnsi="GHEA Mariam" w:cs="GHEA Mariam"/>
          <w:sz w:val="24"/>
          <w:szCs w:val="24"/>
          <w:lang w:val="hy-AM"/>
        </w:rPr>
        <w:t>27</w:t>
      </w:r>
      <w:r w:rsidR="00010CD1" w:rsidRPr="00010CD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քսանյոթ</w:t>
      </w:r>
      <w:r w:rsidR="00010CD1" w:rsidRPr="00010CD1">
        <w:rPr>
          <w:rFonts w:ascii="GHEA Mariam" w:eastAsia="GHEA Mariam" w:hAnsi="GHEA Mariam" w:cs="GHEA Mariam"/>
          <w:sz w:val="24"/>
          <w:szCs w:val="24"/>
          <w:lang w:val="hy-AM"/>
        </w:rPr>
        <w:t xml:space="preserve">) օր ժամկետով </w:t>
      </w:r>
      <w:r w:rsidR="005602FE">
        <w:rPr>
          <w:rFonts w:ascii="GHEA Mariam" w:eastAsia="GHEA Mariam" w:hAnsi="GHEA Mariam" w:cs="GHEA Mariam"/>
          <w:sz w:val="24"/>
          <w:szCs w:val="24"/>
          <w:lang w:val="hy-AM"/>
        </w:rPr>
        <w:t xml:space="preserve">կարճաժամկետ </w:t>
      </w:r>
      <w:r w:rsidR="00010CD1" w:rsidRPr="00010CD1">
        <w:rPr>
          <w:rFonts w:ascii="GHEA Mariam" w:eastAsia="GHEA Mariam" w:hAnsi="GHEA Mariam" w:cs="GHEA Mariam"/>
          <w:sz w:val="24"/>
          <w:szCs w:val="24"/>
          <w:lang w:val="hy-AM"/>
        </w:rPr>
        <w:t>ազատազրկումը։</w:t>
      </w:r>
    </w:p>
    <w:p w14:paraId="1C07718F" w14:textId="566D5875" w:rsidR="00010CD1" w:rsidRDefault="00010CD1" w:rsidP="00010CD1">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sidRPr="00010CD1">
        <w:rPr>
          <w:rFonts w:ascii="GHEA Mariam" w:eastAsia="GHEA Mariam" w:hAnsi="GHEA Mariam" w:cs="GHEA Mariam"/>
          <w:sz w:val="24"/>
          <w:szCs w:val="24"/>
          <w:lang w:val="hy-AM"/>
        </w:rPr>
        <w:t xml:space="preserve">Պատժի կրման սկիզբը հաշվել </w:t>
      </w:r>
      <w:r w:rsidR="00FA78A6">
        <w:rPr>
          <w:rFonts w:ascii="GHEA Mariam" w:eastAsia="GHEA Mariam" w:hAnsi="GHEA Mariam" w:cs="GHEA Mariam"/>
          <w:sz w:val="24"/>
          <w:szCs w:val="24"/>
          <w:lang w:val="hy-AM"/>
        </w:rPr>
        <w:t xml:space="preserve">Լյովա </w:t>
      </w:r>
      <w:r w:rsidR="00FA78A6" w:rsidRPr="005F3AFF">
        <w:rPr>
          <w:rFonts w:ascii="GHEA Mariam" w:eastAsia="GHEA Mariam" w:hAnsi="GHEA Mariam" w:cs="GHEA Mariam"/>
          <w:sz w:val="24"/>
          <w:szCs w:val="24"/>
          <w:lang w:val="hy-AM"/>
        </w:rPr>
        <w:t>Ստյոպայի Մարկոսյան</w:t>
      </w:r>
      <w:r w:rsidR="00FA78A6">
        <w:rPr>
          <w:rFonts w:ascii="GHEA Mariam" w:eastAsia="GHEA Mariam" w:hAnsi="GHEA Mariam" w:cs="GHEA Mariam"/>
          <w:sz w:val="24"/>
          <w:szCs w:val="24"/>
          <w:lang w:val="hy-AM"/>
        </w:rPr>
        <w:t>ի</w:t>
      </w:r>
      <w:r w:rsidRPr="00010CD1">
        <w:rPr>
          <w:rFonts w:ascii="GHEA Mariam" w:eastAsia="GHEA Mariam" w:hAnsi="GHEA Mariam" w:cs="GHEA Mariam"/>
          <w:sz w:val="24"/>
          <w:szCs w:val="24"/>
          <w:lang w:val="hy-AM"/>
        </w:rPr>
        <w:t>ն փաստացի արգելանքի վերցնելու պահից:</w:t>
      </w:r>
    </w:p>
    <w:p w14:paraId="64C44836" w14:textId="7B3B03EE" w:rsidR="00FA78A6" w:rsidRDefault="00FA78A6" w:rsidP="00FA78A6">
      <w:pPr>
        <w:spacing w:line="360" w:lineRule="auto"/>
        <w:ind w:leftChars="0" w:firstLineChars="0" w:firstLine="567"/>
        <w:jc w:val="both"/>
        <w:rPr>
          <w:rFonts w:ascii="GHEA Mariam" w:eastAsia="GHEA Mariam" w:hAnsi="GHEA Mariam" w:cs="GHEA Mariam"/>
          <w:sz w:val="24"/>
          <w:szCs w:val="24"/>
          <w:lang w:val="hy-AM"/>
        </w:rPr>
      </w:pPr>
      <w:r w:rsidRPr="009A138D">
        <w:rPr>
          <w:rFonts w:ascii="GHEA Mariam" w:eastAsia="GHEA Mariam" w:hAnsi="GHEA Mariam" w:cs="GHEA Mariam"/>
          <w:sz w:val="24"/>
          <w:szCs w:val="24"/>
          <w:lang w:val="hy-AM"/>
        </w:rPr>
        <w:t>2. Ստորադաս դատարանների դատական ակտերը մնացած մասով թողնել անփոփոխ:</w:t>
      </w:r>
    </w:p>
    <w:p w14:paraId="277FE1A3" w14:textId="2ADA8405" w:rsidR="00EE5AE8" w:rsidRPr="0072063F" w:rsidRDefault="005A7446" w:rsidP="00010CD1">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w:t>
      </w:r>
      <w:r w:rsidR="00D3555F" w:rsidRPr="0072063F">
        <w:rPr>
          <w:rFonts w:ascii="GHEA Mariam" w:eastAsia="GHEA Mariam" w:hAnsi="GHEA Mariam" w:cs="GHEA Mariam"/>
          <w:sz w:val="24"/>
          <w:szCs w:val="24"/>
          <w:lang w:val="hy-AM"/>
        </w:rPr>
        <w:t>Որոշումն օրինական ուժի մեջ է մտնում կայաց</w:t>
      </w:r>
      <w:r w:rsidR="00D33238" w:rsidRPr="0072063F">
        <w:rPr>
          <w:rFonts w:ascii="GHEA Mariam" w:eastAsia="GHEA Mariam" w:hAnsi="GHEA Mariam" w:cs="GHEA Mariam"/>
          <w:sz w:val="24"/>
          <w:szCs w:val="24"/>
          <w:lang w:val="hy-AM"/>
        </w:rPr>
        <w:t>նելու օրը</w:t>
      </w:r>
      <w:r w:rsidR="00D3555F" w:rsidRPr="0072063F">
        <w:rPr>
          <w:rFonts w:ascii="GHEA Mariam" w:eastAsia="GHEA Mariam" w:hAnsi="GHEA Mariam" w:cs="GHEA Mariam"/>
          <w:sz w:val="24"/>
          <w:szCs w:val="24"/>
          <w:lang w:val="hy-AM"/>
        </w:rPr>
        <w:t>:</w:t>
      </w:r>
    </w:p>
    <w:p w14:paraId="744D7CE7" w14:textId="77777777" w:rsidR="00EB75C4" w:rsidRPr="00D44CD9" w:rsidRDefault="00EB75C4" w:rsidP="00EB75C4">
      <w:pPr>
        <w:pStyle w:val="a5"/>
        <w:spacing w:line="360" w:lineRule="auto"/>
        <w:ind w:hanging="2"/>
        <w:rPr>
          <w:rFonts w:ascii="GHEA Mariam" w:eastAsiaTheme="minorHAnsi" w:hAnsi="GHEA Mariam" w:cs="Sylfaen"/>
          <w:i/>
          <w:iCs/>
          <w:lang w:val="hy-AM"/>
          <w14:ligatures w14:val="standardContextual"/>
        </w:rPr>
      </w:pPr>
    </w:p>
    <w:p w14:paraId="5BBDAA1E" w14:textId="77777777" w:rsidR="00EB75C4" w:rsidRPr="00D44CD9" w:rsidRDefault="00EB75C4" w:rsidP="00EB75C4">
      <w:pPr>
        <w:spacing w:line="480" w:lineRule="auto"/>
        <w:ind w:right="-2" w:hanging="2"/>
        <w:jc w:val="right"/>
        <w:rPr>
          <w:rFonts w:ascii="GHEA Mariam" w:eastAsia="DengXian" w:hAnsi="GHEA Mariam"/>
          <w:sz w:val="24"/>
          <w:szCs w:val="24"/>
          <w:u w:val="single"/>
          <w:lang w:val="hy-AM" w:eastAsia="zh-CN"/>
        </w:rPr>
      </w:pPr>
      <w:r w:rsidRPr="00D44CD9">
        <w:rPr>
          <w:rFonts w:ascii="GHEA Mariam" w:eastAsia="DengXian" w:hAnsi="GHEA Mariam"/>
          <w:sz w:val="24"/>
          <w:szCs w:val="24"/>
          <w:lang w:val="hy-AM" w:eastAsia="zh-CN"/>
        </w:rPr>
        <w:t xml:space="preserve">Նախագահող՝           </w:t>
      </w:r>
      <w:r w:rsidRPr="00D44CD9">
        <w:rPr>
          <w:rFonts w:ascii="GHEA Mariam" w:eastAsia="DengXian" w:hAnsi="GHEA Mariam"/>
          <w:sz w:val="24"/>
          <w:szCs w:val="24"/>
          <w:u w:val="single"/>
          <w:lang w:val="hy-AM" w:eastAsia="zh-CN"/>
        </w:rPr>
        <w:t xml:space="preserve">                                                                      Հ.ԱՍԱՏՐՅԱՆ</w:t>
      </w:r>
    </w:p>
    <w:p w14:paraId="16343903" w14:textId="77777777" w:rsidR="00EB75C4" w:rsidRPr="00D44CD9" w:rsidRDefault="00EB75C4" w:rsidP="00EB75C4">
      <w:pPr>
        <w:spacing w:line="480" w:lineRule="auto"/>
        <w:ind w:right="-2" w:hanging="2"/>
        <w:jc w:val="right"/>
        <w:rPr>
          <w:rFonts w:ascii="GHEA Mariam" w:eastAsia="DengXian" w:hAnsi="GHEA Mariam"/>
          <w:sz w:val="24"/>
          <w:szCs w:val="24"/>
          <w:u w:val="single"/>
          <w:lang w:val="hy-AM" w:eastAsia="zh-CN"/>
        </w:rPr>
      </w:pPr>
      <w:r w:rsidRPr="00D44CD9">
        <w:rPr>
          <w:rFonts w:ascii="GHEA Mariam" w:eastAsia="DengXian" w:hAnsi="GHEA Mariam"/>
          <w:sz w:val="24"/>
          <w:szCs w:val="24"/>
          <w:lang w:val="hy-AM" w:eastAsia="zh-CN"/>
        </w:rPr>
        <w:t xml:space="preserve"> Դատավորներ՝           </w:t>
      </w:r>
      <w:r w:rsidRPr="00D44CD9">
        <w:rPr>
          <w:rFonts w:ascii="GHEA Mariam" w:eastAsia="DengXian" w:hAnsi="GHEA Mariam"/>
          <w:sz w:val="24"/>
          <w:szCs w:val="24"/>
          <w:u w:val="single"/>
          <w:lang w:val="hy-AM" w:eastAsia="zh-CN"/>
        </w:rPr>
        <w:t xml:space="preserve">                                                                   Ս.ԱՎԵՏԻՍՅԱՆ</w:t>
      </w:r>
    </w:p>
    <w:p w14:paraId="6C7BE215" w14:textId="77777777" w:rsidR="00EB75C4" w:rsidRPr="00D44CD9" w:rsidRDefault="00EB75C4" w:rsidP="00EB75C4">
      <w:pPr>
        <w:spacing w:line="480" w:lineRule="auto"/>
        <w:ind w:right="-2" w:hanging="2"/>
        <w:jc w:val="right"/>
        <w:rPr>
          <w:rFonts w:ascii="GHEA Mariam" w:eastAsia="DengXian" w:hAnsi="GHEA Mariam"/>
          <w:sz w:val="24"/>
          <w:szCs w:val="24"/>
          <w:u w:val="single"/>
          <w:lang w:val="hy-AM" w:eastAsia="zh-CN"/>
        </w:rPr>
      </w:pPr>
      <w:r w:rsidRPr="00D44CD9">
        <w:rPr>
          <w:rFonts w:ascii="GHEA Mariam" w:eastAsia="DengXian" w:hAnsi="GHEA Mariam"/>
          <w:sz w:val="24"/>
          <w:szCs w:val="24"/>
          <w:u w:val="single"/>
          <w:lang w:val="hy-AM" w:eastAsia="zh-CN"/>
        </w:rPr>
        <w:t xml:space="preserve">                                                                   Հ.ԳՐԻԳՈՐՅԱՆ</w:t>
      </w:r>
    </w:p>
    <w:p w14:paraId="679D3018" w14:textId="77777777" w:rsidR="00EB75C4" w:rsidRPr="00D44CD9" w:rsidRDefault="00EB75C4" w:rsidP="00EB75C4">
      <w:pPr>
        <w:spacing w:line="480" w:lineRule="auto"/>
        <w:ind w:right="-2" w:hanging="2"/>
        <w:jc w:val="right"/>
        <w:rPr>
          <w:rFonts w:ascii="GHEA Mariam" w:eastAsia="DengXian" w:hAnsi="GHEA Mariam"/>
          <w:sz w:val="24"/>
          <w:szCs w:val="24"/>
          <w:u w:val="single"/>
          <w:lang w:val="hy-AM" w:eastAsia="zh-CN"/>
        </w:rPr>
      </w:pPr>
      <w:r w:rsidRPr="00D44CD9">
        <w:rPr>
          <w:rFonts w:ascii="GHEA Mariam" w:eastAsia="DengXian" w:hAnsi="GHEA Mariam"/>
          <w:sz w:val="24"/>
          <w:szCs w:val="24"/>
          <w:u w:val="single"/>
          <w:lang w:val="hy-AM" w:eastAsia="zh-CN"/>
        </w:rPr>
        <w:t xml:space="preserve">                                                                  Ա</w:t>
      </w:r>
      <w:r w:rsidRPr="00D44CD9">
        <w:rPr>
          <w:rFonts w:ascii="MS Mincho" w:eastAsia="MS Mincho" w:hAnsi="MS Mincho" w:cs="MS Mincho" w:hint="eastAsia"/>
          <w:sz w:val="24"/>
          <w:szCs w:val="24"/>
          <w:u w:val="single"/>
          <w:lang w:val="hy-AM" w:eastAsia="zh-CN"/>
        </w:rPr>
        <w:t>․</w:t>
      </w:r>
      <w:r w:rsidRPr="00D44CD9">
        <w:rPr>
          <w:rFonts w:ascii="GHEA Mariam" w:eastAsia="DengXian" w:hAnsi="GHEA Mariam"/>
          <w:sz w:val="24"/>
          <w:szCs w:val="24"/>
          <w:u w:val="single"/>
          <w:lang w:val="hy-AM" w:eastAsia="zh-CN"/>
        </w:rPr>
        <w:t>ԴԱՆԻԵԼՅԱՆ</w:t>
      </w:r>
    </w:p>
    <w:p w14:paraId="144AFB49" w14:textId="77777777" w:rsidR="00EB75C4" w:rsidRPr="00D44CD9" w:rsidRDefault="00EB75C4" w:rsidP="00EB75C4">
      <w:pPr>
        <w:spacing w:line="480" w:lineRule="auto"/>
        <w:ind w:right="-2" w:hanging="2"/>
        <w:jc w:val="right"/>
        <w:rPr>
          <w:rFonts w:ascii="GHEA Mariam" w:eastAsia="DengXian" w:hAnsi="GHEA Mariam"/>
          <w:sz w:val="24"/>
          <w:szCs w:val="24"/>
          <w:u w:val="single"/>
          <w:lang w:val="hy-AM" w:eastAsia="zh-CN"/>
        </w:rPr>
      </w:pPr>
      <w:bookmarkStart w:id="2" w:name="_Hlk183702631"/>
      <w:r w:rsidRPr="00D44CD9">
        <w:rPr>
          <w:rFonts w:ascii="GHEA Mariam" w:eastAsia="DengXian" w:hAnsi="GHEA Mariam"/>
          <w:sz w:val="24"/>
          <w:szCs w:val="24"/>
          <w:u w:val="single"/>
          <w:lang w:val="hy-AM" w:eastAsia="zh-CN"/>
        </w:rPr>
        <w:t xml:space="preserve">                                                               Լ.ԹԱԴԵՎՈՍՅԱՆ</w:t>
      </w:r>
    </w:p>
    <w:bookmarkEnd w:id="2"/>
    <w:p w14:paraId="3C114A95" w14:textId="34175EDB" w:rsidR="00EE5AE8" w:rsidRPr="00A67343" w:rsidRDefault="00EB75C4" w:rsidP="00A67343">
      <w:pPr>
        <w:spacing w:line="480" w:lineRule="auto"/>
        <w:ind w:right="-2" w:hanging="2"/>
        <w:jc w:val="right"/>
        <w:rPr>
          <w:rFonts w:ascii="GHEA Mariam" w:eastAsia="DengXian" w:hAnsi="GHEA Mariam"/>
          <w:sz w:val="24"/>
          <w:szCs w:val="24"/>
          <w:u w:val="single"/>
          <w:lang w:val="es-CL" w:eastAsia="zh-CN"/>
        </w:rPr>
      </w:pPr>
      <w:r w:rsidRPr="00D44CD9">
        <w:rPr>
          <w:rFonts w:ascii="GHEA Mariam" w:eastAsia="DengXian" w:hAnsi="GHEA Mariam"/>
          <w:sz w:val="24"/>
          <w:szCs w:val="24"/>
          <w:u w:val="single"/>
          <w:lang w:val="hy-AM" w:eastAsia="zh-CN"/>
        </w:rPr>
        <w:t xml:space="preserve">                                                                     Ա.ՊՈՂՈՍՅԱՆ</w:t>
      </w:r>
    </w:p>
    <w:sectPr w:rsidR="00EE5AE8" w:rsidRPr="00A67343" w:rsidSect="00C76ECA">
      <w:headerReference w:type="even" r:id="rId10"/>
      <w:headerReference w:type="default" r:id="rId11"/>
      <w:footerReference w:type="even" r:id="rId12"/>
      <w:footerReference w:type="default" r:id="rId13"/>
      <w:headerReference w:type="first" r:id="rId14"/>
      <w:footerReference w:type="first" r:id="rId15"/>
      <w:pgSz w:w="11900" w:h="16840" w:code="9"/>
      <w:pgMar w:top="1077" w:right="851" w:bottom="1077"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2ACD" w14:textId="77777777" w:rsidR="00A20B84" w:rsidRDefault="00A20B84">
      <w:pPr>
        <w:ind w:hanging="2"/>
      </w:pPr>
      <w:r>
        <w:separator/>
      </w:r>
    </w:p>
  </w:endnote>
  <w:endnote w:type="continuationSeparator" w:id="0">
    <w:p w14:paraId="3B4A7582" w14:textId="77777777" w:rsidR="00A20B84" w:rsidRDefault="00A20B84">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gency FB"/>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Microsoft YaHei"/>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907D17" w:rsidRDefault="00907D17">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907D17" w:rsidRPr="0096500D" w:rsidRDefault="00907D17"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907D17" w:rsidRDefault="00907D17">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02FF" w14:textId="77777777" w:rsidR="00A20B84" w:rsidRDefault="00A20B84">
      <w:pPr>
        <w:ind w:hanging="2"/>
      </w:pPr>
      <w:r>
        <w:separator/>
      </w:r>
    </w:p>
  </w:footnote>
  <w:footnote w:type="continuationSeparator" w:id="0">
    <w:p w14:paraId="65011C86" w14:textId="77777777" w:rsidR="00A20B84" w:rsidRDefault="00A20B84">
      <w:pPr>
        <w:ind w:hanging="2"/>
      </w:pPr>
      <w:r>
        <w:continuationSeparator/>
      </w:r>
    </w:p>
  </w:footnote>
  <w:footnote w:id="1">
    <w:p w14:paraId="4C6FC2DB" w14:textId="33049FFC" w:rsidR="009F1FE6" w:rsidRPr="000F6516" w:rsidRDefault="009F1FE6" w:rsidP="000F6516">
      <w:pPr>
        <w:pStyle w:val="af1"/>
        <w:ind w:leftChars="0" w:left="2" w:hanging="2"/>
        <w:rPr>
          <w:rFonts w:ascii="GHEA Mariam" w:hAnsi="GHEA Mariam"/>
          <w:lang w:val="hy-AM"/>
        </w:rPr>
      </w:pPr>
      <w:r w:rsidRPr="000F6516">
        <w:rPr>
          <w:rStyle w:val="ac"/>
          <w:rFonts w:ascii="GHEA Mariam" w:hAnsi="GHEA Mariam"/>
        </w:rPr>
        <w:footnoteRef/>
      </w:r>
      <w:r w:rsidRPr="000F6516">
        <w:rPr>
          <w:rFonts w:ascii="GHEA Mariam" w:hAnsi="GHEA Mariam"/>
        </w:rPr>
        <w:t xml:space="preserve"> </w:t>
      </w:r>
      <w:r w:rsidR="00BF05F7" w:rsidRPr="000F6516">
        <w:rPr>
          <w:rFonts w:ascii="GHEA Mariam" w:hAnsi="GHEA Mariam"/>
        </w:rPr>
        <w:t xml:space="preserve">Տե՛ս վարույթի նյութեր, հատոր </w:t>
      </w:r>
      <w:r w:rsidR="009E5B9F">
        <w:rPr>
          <w:rFonts w:ascii="GHEA Mariam" w:hAnsi="GHEA Mariam"/>
          <w:lang w:val="hy-AM"/>
        </w:rPr>
        <w:t>1</w:t>
      </w:r>
      <w:r w:rsidR="00BF05F7" w:rsidRPr="000F6516">
        <w:rPr>
          <w:rFonts w:ascii="GHEA Mariam" w:hAnsi="GHEA Mariam"/>
        </w:rPr>
        <w:t xml:space="preserve">, թերթ </w:t>
      </w:r>
      <w:r w:rsidR="00DD5A51">
        <w:rPr>
          <w:rFonts w:ascii="GHEA Mariam" w:hAnsi="GHEA Mariam"/>
          <w:lang w:val="hy-AM"/>
        </w:rPr>
        <w:t>21</w:t>
      </w:r>
      <w:r w:rsidR="00A50A7C">
        <w:rPr>
          <w:rFonts w:ascii="GHEA Mariam" w:hAnsi="GHEA Mariam"/>
          <w:lang w:val="hy-AM"/>
        </w:rPr>
        <w:t>9</w:t>
      </w:r>
      <w:r w:rsidR="00BF05F7" w:rsidRPr="000F6516">
        <w:rPr>
          <w:rFonts w:ascii="GHEA Mariam" w:hAnsi="GHEA Mariam"/>
        </w:rPr>
        <w:t>։</w:t>
      </w:r>
    </w:p>
  </w:footnote>
  <w:footnote w:id="2">
    <w:p w14:paraId="5E51BE3C" w14:textId="66D9FE8A" w:rsidR="009E5B9F" w:rsidRPr="000F6516" w:rsidRDefault="009E5B9F" w:rsidP="009E5B9F">
      <w:pPr>
        <w:pStyle w:val="af1"/>
        <w:ind w:leftChars="0" w:left="2" w:hanging="2"/>
        <w:rPr>
          <w:rFonts w:ascii="GHEA Mariam" w:hAnsi="GHEA Mariam"/>
          <w:lang w:val="hy-AM"/>
        </w:rPr>
      </w:pPr>
      <w:r w:rsidRPr="000F6516">
        <w:rPr>
          <w:rStyle w:val="ac"/>
          <w:rFonts w:ascii="GHEA Mariam" w:hAnsi="GHEA Mariam"/>
        </w:rPr>
        <w:footnoteRef/>
      </w:r>
      <w:r w:rsidRPr="000F6516">
        <w:rPr>
          <w:rFonts w:ascii="GHEA Mariam" w:hAnsi="GHEA Mariam"/>
          <w:lang w:val="hy-AM"/>
        </w:rPr>
        <w:t xml:space="preserve"> Տե՛ս վարույթի նյութեր, հատոր 2, թերթեր </w:t>
      </w:r>
      <w:r w:rsidR="00416B20">
        <w:rPr>
          <w:rFonts w:ascii="GHEA Mariam" w:hAnsi="GHEA Mariam"/>
          <w:lang w:val="hy-AM"/>
        </w:rPr>
        <w:t>51-54</w:t>
      </w:r>
      <w:r w:rsidRPr="000F6516">
        <w:rPr>
          <w:rFonts w:ascii="GHEA Mariam" w:hAnsi="GHEA Mariam"/>
          <w:lang w:val="hy-AM"/>
        </w:rPr>
        <w:t>։</w:t>
      </w:r>
    </w:p>
  </w:footnote>
  <w:footnote w:id="3">
    <w:p w14:paraId="7015102F" w14:textId="6EEB0041" w:rsidR="00403AEB" w:rsidRPr="00403AEB" w:rsidRDefault="00403AEB" w:rsidP="000F6516">
      <w:pPr>
        <w:pStyle w:val="af1"/>
        <w:ind w:leftChars="0" w:firstLineChars="0" w:firstLine="0"/>
        <w:rPr>
          <w:lang w:val="hy-AM"/>
        </w:rPr>
      </w:pPr>
      <w:r>
        <w:rPr>
          <w:rStyle w:val="ac"/>
        </w:rPr>
        <w:footnoteRef/>
      </w:r>
      <w:r w:rsidRPr="00627E9A">
        <w:rPr>
          <w:lang w:val="hy-AM"/>
        </w:rPr>
        <w:t xml:space="preserve"> </w:t>
      </w:r>
      <w:r w:rsidRPr="00627E9A">
        <w:rPr>
          <w:rFonts w:ascii="GHEA Mariam" w:hAnsi="GHEA Mariam"/>
          <w:lang w:val="hy-AM"/>
        </w:rPr>
        <w:t xml:space="preserve">Տե՛ս վարույթի նյութեր, հատոր </w:t>
      </w:r>
      <w:r w:rsidR="00810F7E" w:rsidRPr="00810F7E">
        <w:rPr>
          <w:rFonts w:ascii="GHEA Mariam" w:hAnsi="GHEA Mariam"/>
          <w:lang w:val="hy-AM"/>
        </w:rPr>
        <w:t>2</w:t>
      </w:r>
      <w:r w:rsidRPr="00627E9A">
        <w:rPr>
          <w:rFonts w:ascii="GHEA Mariam" w:hAnsi="GHEA Mariam"/>
          <w:lang w:val="hy-AM"/>
        </w:rPr>
        <w:t xml:space="preserve">, թերթեր </w:t>
      </w:r>
      <w:r w:rsidR="00810F7E" w:rsidRPr="009C4A12">
        <w:rPr>
          <w:rFonts w:ascii="GHEA Mariam" w:hAnsi="GHEA Mariam"/>
          <w:lang w:val="hy-AM"/>
        </w:rPr>
        <w:t>109-112</w:t>
      </w:r>
      <w:r w:rsidRPr="00627E9A">
        <w:rPr>
          <w:rFonts w:ascii="GHEA Mariam" w:hAnsi="GHEA Mariam"/>
          <w:lang w:val="hy-AM"/>
        </w:rPr>
        <w:t>։</w:t>
      </w:r>
    </w:p>
  </w:footnote>
  <w:footnote w:id="4">
    <w:p w14:paraId="0568515F" w14:textId="77777777" w:rsidR="005936AD" w:rsidRPr="00660D27" w:rsidRDefault="005936AD" w:rsidP="005936AD">
      <w:pPr>
        <w:pStyle w:val="af1"/>
        <w:ind w:hanging="2"/>
        <w:jc w:val="both"/>
        <w:rPr>
          <w:lang w:val="hy-AM"/>
        </w:rPr>
      </w:pPr>
      <w:r>
        <w:rPr>
          <w:rStyle w:val="ac"/>
        </w:rPr>
        <w:footnoteRef/>
      </w:r>
      <w:r w:rsidRPr="00660D27">
        <w:rPr>
          <w:lang w:val="hy-AM"/>
        </w:rPr>
        <w:t xml:space="preserve"> </w:t>
      </w:r>
      <w:r w:rsidRPr="000F6516">
        <w:rPr>
          <w:rFonts w:ascii="GHEA Mariam" w:hAnsi="GHEA Mariam"/>
          <w:shd w:val="clear" w:color="auto" w:fill="FFFFFF"/>
          <w:lang w:val="hy-AM"/>
        </w:rPr>
        <w:t>Տե՛ս Վճռաբեկ դատարանի՝</w:t>
      </w:r>
      <w:r w:rsidRPr="00660D27">
        <w:rPr>
          <w:rFonts w:ascii="GHEA Mariam" w:hAnsi="GHEA Mariam" w:cs="Sylfaen"/>
          <w:i/>
          <w:iCs/>
          <w:lang w:val="hy-AM"/>
        </w:rPr>
        <w:t xml:space="preserve"> Նարեկ</w:t>
      </w:r>
      <w:r w:rsidRPr="00660D27">
        <w:rPr>
          <w:rFonts w:ascii="GHEA Mariam" w:hAnsi="GHEA Mariam"/>
          <w:i/>
          <w:iCs/>
          <w:lang w:val="hy-AM"/>
        </w:rPr>
        <w:t xml:space="preserve"> </w:t>
      </w:r>
      <w:r w:rsidRPr="00660D27">
        <w:rPr>
          <w:rFonts w:ascii="GHEA Mariam" w:hAnsi="GHEA Mariam" w:cs="Sylfaen"/>
          <w:i/>
          <w:iCs/>
          <w:lang w:val="hy-AM"/>
        </w:rPr>
        <w:t>Սարգսյանի</w:t>
      </w:r>
      <w:r w:rsidRPr="00660D27">
        <w:rPr>
          <w:rFonts w:ascii="GHEA Mariam" w:hAnsi="GHEA Mariam"/>
          <w:lang w:val="hy-AM"/>
        </w:rPr>
        <w:t xml:space="preserve"> </w:t>
      </w:r>
      <w:r w:rsidRPr="00660D27">
        <w:rPr>
          <w:rFonts w:ascii="GHEA Mariam" w:hAnsi="GHEA Mariam" w:cs="Sylfaen"/>
          <w:lang w:val="hy-AM"/>
        </w:rPr>
        <w:t>գործով</w:t>
      </w:r>
      <w:r w:rsidRPr="00660D27">
        <w:rPr>
          <w:rFonts w:ascii="GHEA Mariam" w:hAnsi="GHEA Mariam"/>
          <w:lang w:val="hy-AM"/>
        </w:rPr>
        <w:t xml:space="preserve"> 2011 </w:t>
      </w:r>
      <w:r w:rsidRPr="00660D27">
        <w:rPr>
          <w:rFonts w:ascii="GHEA Mariam" w:hAnsi="GHEA Mariam" w:cs="Sylfaen"/>
          <w:lang w:val="hy-AM"/>
        </w:rPr>
        <w:t>թվականի</w:t>
      </w:r>
      <w:r w:rsidRPr="00660D27">
        <w:rPr>
          <w:rFonts w:ascii="GHEA Mariam" w:hAnsi="GHEA Mariam"/>
          <w:lang w:val="hy-AM"/>
        </w:rPr>
        <w:t xml:space="preserve"> </w:t>
      </w:r>
      <w:r w:rsidRPr="00660D27">
        <w:rPr>
          <w:rFonts w:ascii="GHEA Mariam" w:hAnsi="GHEA Mariam" w:cs="Sylfaen"/>
          <w:lang w:val="hy-AM"/>
        </w:rPr>
        <w:t>դեկտեմբերի</w:t>
      </w:r>
      <w:r w:rsidRPr="00660D27">
        <w:rPr>
          <w:rFonts w:ascii="GHEA Mariam" w:hAnsi="GHEA Mariam"/>
          <w:lang w:val="hy-AM"/>
        </w:rPr>
        <w:t xml:space="preserve"> 22-</w:t>
      </w:r>
      <w:r w:rsidRPr="00660D27">
        <w:rPr>
          <w:rFonts w:ascii="GHEA Mariam" w:hAnsi="GHEA Mariam" w:cs="Sylfaen"/>
          <w:lang w:val="hy-AM"/>
        </w:rPr>
        <w:t>ի</w:t>
      </w:r>
      <w:r w:rsidRPr="00660D27">
        <w:rPr>
          <w:rFonts w:ascii="GHEA Mariam" w:hAnsi="GHEA Mariam"/>
          <w:lang w:val="hy-AM"/>
        </w:rPr>
        <w:t xml:space="preserve"> </w:t>
      </w:r>
      <w:r w:rsidRPr="00660D27">
        <w:rPr>
          <w:rFonts w:ascii="GHEA Mariam" w:hAnsi="GHEA Mariam" w:cs="Sylfaen"/>
          <w:lang w:val="hy-AM"/>
        </w:rPr>
        <w:t>թիվ</w:t>
      </w:r>
      <w:r w:rsidRPr="00660D27">
        <w:rPr>
          <w:rFonts w:ascii="GHEA Mariam" w:hAnsi="GHEA Mariam"/>
          <w:lang w:val="hy-AM"/>
        </w:rPr>
        <w:t xml:space="preserve"> </w:t>
      </w:r>
      <w:r w:rsidRPr="00660D27">
        <w:rPr>
          <w:rFonts w:ascii="GHEA Mariam" w:hAnsi="GHEA Mariam" w:cs="Sylfaen"/>
          <w:lang w:val="hy-AM"/>
        </w:rPr>
        <w:t>ԵԿԴ</w:t>
      </w:r>
      <w:r w:rsidRPr="00660D27">
        <w:rPr>
          <w:rFonts w:ascii="GHEA Mariam" w:hAnsi="GHEA Mariam"/>
          <w:lang w:val="hy-AM"/>
        </w:rPr>
        <w:t xml:space="preserve">/0042/01/11, </w:t>
      </w:r>
      <w:r w:rsidRPr="00660D27">
        <w:rPr>
          <w:rFonts w:ascii="GHEA Mariam" w:hAnsi="GHEA Mariam" w:cs="Sylfaen"/>
          <w:i/>
          <w:iCs/>
          <w:lang w:val="hy-AM"/>
        </w:rPr>
        <w:t>Գառնիկ</w:t>
      </w:r>
      <w:r w:rsidRPr="00660D27">
        <w:rPr>
          <w:rFonts w:ascii="GHEA Mariam" w:hAnsi="GHEA Mariam"/>
          <w:i/>
          <w:iCs/>
          <w:lang w:val="hy-AM"/>
        </w:rPr>
        <w:t xml:space="preserve"> </w:t>
      </w:r>
      <w:r w:rsidRPr="00660D27">
        <w:rPr>
          <w:rFonts w:ascii="GHEA Mariam" w:hAnsi="GHEA Mariam" w:cs="Sylfaen"/>
          <w:i/>
          <w:iCs/>
          <w:lang w:val="hy-AM"/>
        </w:rPr>
        <w:t>Գալստյանի</w:t>
      </w:r>
      <w:r w:rsidRPr="00660D27">
        <w:rPr>
          <w:rFonts w:ascii="GHEA Mariam" w:hAnsi="GHEA Mariam"/>
          <w:lang w:val="hy-AM"/>
        </w:rPr>
        <w:t xml:space="preserve"> </w:t>
      </w:r>
      <w:r w:rsidRPr="00660D27">
        <w:rPr>
          <w:rFonts w:ascii="GHEA Mariam" w:hAnsi="GHEA Mariam" w:cs="Sylfaen"/>
          <w:lang w:val="hy-AM"/>
        </w:rPr>
        <w:t>գործով</w:t>
      </w:r>
      <w:r w:rsidRPr="00660D27">
        <w:rPr>
          <w:rFonts w:ascii="GHEA Mariam" w:hAnsi="GHEA Mariam"/>
          <w:lang w:val="hy-AM"/>
        </w:rPr>
        <w:t xml:space="preserve"> 2014 </w:t>
      </w:r>
      <w:r w:rsidRPr="00660D27">
        <w:rPr>
          <w:rFonts w:ascii="GHEA Mariam" w:hAnsi="GHEA Mariam" w:cs="Sylfaen"/>
          <w:lang w:val="hy-AM"/>
        </w:rPr>
        <w:t>թվականի</w:t>
      </w:r>
      <w:r w:rsidRPr="00660D27">
        <w:rPr>
          <w:rFonts w:ascii="GHEA Mariam" w:hAnsi="GHEA Mariam"/>
          <w:lang w:val="hy-AM"/>
        </w:rPr>
        <w:t xml:space="preserve"> </w:t>
      </w:r>
      <w:r w:rsidRPr="00660D27">
        <w:rPr>
          <w:rFonts w:ascii="GHEA Mariam" w:hAnsi="GHEA Mariam" w:cs="Sylfaen"/>
          <w:lang w:val="hy-AM"/>
        </w:rPr>
        <w:t>դեկտեմբերի</w:t>
      </w:r>
      <w:r w:rsidRPr="00660D27">
        <w:rPr>
          <w:rFonts w:ascii="GHEA Mariam" w:hAnsi="GHEA Mariam"/>
          <w:lang w:val="hy-AM"/>
        </w:rPr>
        <w:t xml:space="preserve"> 16-</w:t>
      </w:r>
      <w:r w:rsidRPr="00660D27">
        <w:rPr>
          <w:rFonts w:ascii="GHEA Mariam" w:hAnsi="GHEA Mariam" w:cs="Sylfaen"/>
          <w:lang w:val="hy-AM"/>
        </w:rPr>
        <w:t>ի</w:t>
      </w:r>
      <w:r w:rsidRPr="00660D27">
        <w:rPr>
          <w:rFonts w:ascii="GHEA Mariam" w:hAnsi="GHEA Mariam"/>
          <w:lang w:val="hy-AM"/>
        </w:rPr>
        <w:t xml:space="preserve"> </w:t>
      </w:r>
      <w:r w:rsidRPr="00660D27">
        <w:rPr>
          <w:rFonts w:ascii="GHEA Mariam" w:hAnsi="GHEA Mariam" w:cs="Sylfaen"/>
          <w:lang w:val="hy-AM"/>
        </w:rPr>
        <w:t>թիվ</w:t>
      </w:r>
      <w:r w:rsidRPr="00660D27">
        <w:rPr>
          <w:rFonts w:ascii="GHEA Mariam" w:hAnsi="GHEA Mariam"/>
          <w:lang w:val="hy-AM"/>
        </w:rPr>
        <w:t xml:space="preserve"> </w:t>
      </w:r>
      <w:r w:rsidRPr="00660D27">
        <w:rPr>
          <w:rFonts w:ascii="GHEA Mariam" w:hAnsi="GHEA Mariam" w:cs="Sylfaen"/>
          <w:lang w:val="hy-AM"/>
        </w:rPr>
        <w:t>ԵՄԴ</w:t>
      </w:r>
      <w:r w:rsidRPr="00660D27">
        <w:rPr>
          <w:rFonts w:ascii="GHEA Mariam" w:hAnsi="GHEA Mariam"/>
          <w:lang w:val="hy-AM"/>
        </w:rPr>
        <w:t xml:space="preserve">/0027/01/14, </w:t>
      </w:r>
      <w:r w:rsidRPr="00660D27">
        <w:rPr>
          <w:rFonts w:ascii="GHEA Mariam" w:hAnsi="GHEA Mariam" w:cs="Sylfaen"/>
          <w:i/>
          <w:iCs/>
          <w:lang w:val="hy-AM"/>
        </w:rPr>
        <w:t>Էդվարդ</w:t>
      </w:r>
      <w:r w:rsidRPr="00660D27">
        <w:rPr>
          <w:rFonts w:ascii="GHEA Mariam" w:hAnsi="GHEA Mariam"/>
          <w:i/>
          <w:iCs/>
          <w:lang w:val="hy-AM"/>
        </w:rPr>
        <w:t xml:space="preserve"> </w:t>
      </w:r>
      <w:r w:rsidRPr="00660D27">
        <w:rPr>
          <w:rFonts w:ascii="GHEA Mariam" w:hAnsi="GHEA Mariam" w:cs="Sylfaen"/>
          <w:i/>
          <w:iCs/>
          <w:lang w:val="hy-AM"/>
        </w:rPr>
        <w:t>Ադամյանի</w:t>
      </w:r>
      <w:r w:rsidRPr="00660D27">
        <w:rPr>
          <w:rFonts w:ascii="GHEA Mariam" w:hAnsi="GHEA Mariam"/>
          <w:lang w:val="hy-AM"/>
        </w:rPr>
        <w:t xml:space="preserve"> </w:t>
      </w:r>
      <w:r w:rsidRPr="00660D27">
        <w:rPr>
          <w:rFonts w:ascii="GHEA Mariam" w:hAnsi="GHEA Mariam" w:cs="Sylfaen"/>
          <w:lang w:val="hy-AM"/>
        </w:rPr>
        <w:t>գործով</w:t>
      </w:r>
      <w:r w:rsidRPr="00660D27">
        <w:rPr>
          <w:rFonts w:ascii="GHEA Mariam" w:hAnsi="GHEA Mariam"/>
          <w:lang w:val="hy-AM"/>
        </w:rPr>
        <w:t xml:space="preserve"> 2014 </w:t>
      </w:r>
      <w:r w:rsidRPr="00660D27">
        <w:rPr>
          <w:rFonts w:ascii="GHEA Mariam" w:hAnsi="GHEA Mariam" w:cs="Sylfaen"/>
          <w:lang w:val="hy-AM"/>
        </w:rPr>
        <w:t>թվականի</w:t>
      </w:r>
      <w:r w:rsidRPr="00660D27">
        <w:rPr>
          <w:rFonts w:ascii="GHEA Mariam" w:hAnsi="GHEA Mariam"/>
          <w:lang w:val="hy-AM"/>
        </w:rPr>
        <w:t xml:space="preserve"> </w:t>
      </w:r>
      <w:r w:rsidRPr="00660D27">
        <w:rPr>
          <w:rFonts w:ascii="GHEA Mariam" w:hAnsi="GHEA Mariam" w:cs="Sylfaen"/>
          <w:lang w:val="hy-AM"/>
        </w:rPr>
        <w:t>դեկտեմբերի</w:t>
      </w:r>
      <w:r w:rsidRPr="00660D27">
        <w:rPr>
          <w:rFonts w:ascii="GHEA Mariam" w:hAnsi="GHEA Mariam"/>
          <w:lang w:val="hy-AM"/>
        </w:rPr>
        <w:t xml:space="preserve"> 16-</w:t>
      </w:r>
      <w:r w:rsidRPr="00660D27">
        <w:rPr>
          <w:rFonts w:ascii="GHEA Mariam" w:hAnsi="GHEA Mariam" w:cs="Sylfaen"/>
          <w:lang w:val="hy-AM"/>
        </w:rPr>
        <w:t>ի</w:t>
      </w:r>
      <w:r w:rsidRPr="00660D27">
        <w:rPr>
          <w:rFonts w:ascii="GHEA Mariam" w:hAnsi="GHEA Mariam"/>
          <w:lang w:val="hy-AM"/>
        </w:rPr>
        <w:t xml:space="preserve"> </w:t>
      </w:r>
      <w:r w:rsidRPr="00660D27">
        <w:rPr>
          <w:rFonts w:ascii="GHEA Mariam" w:hAnsi="GHEA Mariam" w:cs="Sylfaen"/>
          <w:lang w:val="hy-AM"/>
        </w:rPr>
        <w:t>թիվ</w:t>
      </w:r>
      <w:r w:rsidRPr="00660D27">
        <w:rPr>
          <w:rFonts w:ascii="GHEA Mariam" w:hAnsi="GHEA Mariam"/>
          <w:lang w:val="hy-AM"/>
        </w:rPr>
        <w:t xml:space="preserve"> </w:t>
      </w:r>
      <w:r w:rsidRPr="00660D27">
        <w:rPr>
          <w:rFonts w:ascii="GHEA Mariam" w:hAnsi="GHEA Mariam" w:cs="Sylfaen"/>
          <w:lang w:val="hy-AM"/>
        </w:rPr>
        <w:t>ԵԷԴ</w:t>
      </w:r>
      <w:r w:rsidRPr="00660D27">
        <w:rPr>
          <w:rFonts w:ascii="GHEA Mariam" w:hAnsi="GHEA Mariam"/>
          <w:lang w:val="hy-AM"/>
        </w:rPr>
        <w:t xml:space="preserve">/0048/01/14 </w:t>
      </w:r>
      <w:r w:rsidRPr="00660D27">
        <w:rPr>
          <w:rFonts w:ascii="GHEA Mariam" w:hAnsi="GHEA Mariam" w:cs="Sylfaen"/>
          <w:lang w:val="hy-AM"/>
        </w:rPr>
        <w:t>որոշումները</w:t>
      </w:r>
      <w:r w:rsidRPr="00660D27">
        <w:rPr>
          <w:rFonts w:ascii="GHEA Mariam" w:hAnsi="GHEA Mariam"/>
          <w:lang w:val="hy-AM"/>
        </w:rPr>
        <w:t>:</w:t>
      </w:r>
    </w:p>
  </w:footnote>
  <w:footnote w:id="5">
    <w:p w14:paraId="0E065DF7" w14:textId="4A853F31" w:rsidR="005936AD" w:rsidRPr="005936AD" w:rsidRDefault="005936AD" w:rsidP="005936AD">
      <w:pPr>
        <w:pStyle w:val="af1"/>
        <w:ind w:leftChars="0" w:firstLineChars="0" w:firstLine="0"/>
        <w:jc w:val="both"/>
        <w:rPr>
          <w:rFonts w:ascii="GHEA Mariam" w:hAnsi="GHEA Mariam"/>
          <w:lang w:val="hy-AM"/>
        </w:rPr>
      </w:pPr>
      <w:r w:rsidRPr="005936AD">
        <w:rPr>
          <w:rStyle w:val="ac"/>
          <w:rFonts w:ascii="GHEA Mariam" w:hAnsi="GHEA Mariam"/>
        </w:rPr>
        <w:footnoteRef/>
      </w:r>
      <w:r>
        <w:rPr>
          <w:rFonts w:ascii="GHEA Mariam" w:hAnsi="GHEA Mariam"/>
          <w:lang w:val="hy-AM"/>
        </w:rPr>
        <w:t xml:space="preserve"> </w:t>
      </w:r>
      <w:r w:rsidRPr="005936AD">
        <w:rPr>
          <w:rFonts w:ascii="GHEA Mariam" w:hAnsi="GHEA Mariam"/>
          <w:lang w:val="hy-AM"/>
        </w:rPr>
        <w:t xml:space="preserve">Տե´ս, </w:t>
      </w:r>
      <w:r w:rsidRPr="005936AD">
        <w:rPr>
          <w:rFonts w:ascii="GHEA Mariam" w:hAnsi="GHEA Mariam"/>
          <w:i/>
          <w:iCs/>
          <w:lang w:val="hy-AM"/>
        </w:rPr>
        <w:t>mutatis mutandis</w:t>
      </w:r>
      <w:r w:rsidRPr="005936AD">
        <w:rPr>
          <w:rFonts w:ascii="GHEA Mariam" w:hAnsi="GHEA Mariam"/>
          <w:lang w:val="hy-AM"/>
        </w:rPr>
        <w:t xml:space="preserve">, Վճռաբեկ դատարանի` </w:t>
      </w:r>
      <w:r w:rsidRPr="005936AD">
        <w:rPr>
          <w:rFonts w:ascii="GHEA Mariam" w:hAnsi="GHEA Mariam"/>
          <w:i/>
          <w:iCs/>
          <w:lang w:val="hy-AM"/>
        </w:rPr>
        <w:t>Գարուշ Մադաթյանի</w:t>
      </w:r>
      <w:r w:rsidRPr="005936AD">
        <w:rPr>
          <w:rFonts w:ascii="GHEA Mariam" w:hAnsi="GHEA Mariam"/>
          <w:lang w:val="hy-AM"/>
        </w:rPr>
        <w:t xml:space="preserve"> գործով 2009 թվականի փետրվարի 17-ի թիվ ԵՇԴ/0029/01/08, </w:t>
      </w:r>
      <w:r w:rsidRPr="005936AD">
        <w:rPr>
          <w:rFonts w:ascii="GHEA Mariam" w:hAnsi="GHEA Mariam"/>
          <w:i/>
          <w:iCs/>
          <w:lang w:val="hy-AM"/>
        </w:rPr>
        <w:t>Նարեկ Սարգսյանի</w:t>
      </w:r>
      <w:r w:rsidRPr="005936AD">
        <w:rPr>
          <w:rFonts w:ascii="GHEA Mariam" w:hAnsi="GHEA Mariam"/>
          <w:lang w:val="hy-AM"/>
        </w:rPr>
        <w:t xml:space="preserve"> գործով 2011 թվականի դեկտեմբերի 22-ի թիվ ԵԿԴ/0042/01/11, </w:t>
      </w:r>
      <w:r w:rsidRPr="005936AD">
        <w:rPr>
          <w:rFonts w:ascii="GHEA Mariam" w:hAnsi="GHEA Mariam"/>
          <w:i/>
          <w:iCs/>
          <w:lang w:val="hy-AM"/>
        </w:rPr>
        <w:t>Արմեն Շահբազյանի</w:t>
      </w:r>
      <w:r w:rsidRPr="005936AD">
        <w:rPr>
          <w:rFonts w:ascii="GHEA Mariam" w:hAnsi="GHEA Mariam"/>
          <w:lang w:val="hy-AM"/>
        </w:rPr>
        <w:t xml:space="preserve"> գործով 2014 թվականի օգոստոսի 15-ի թիվ ԵՇԴ/0143/01/13, </w:t>
      </w:r>
      <w:r w:rsidRPr="005936AD">
        <w:rPr>
          <w:rFonts w:ascii="GHEA Mariam" w:hAnsi="GHEA Mariam"/>
          <w:i/>
          <w:iCs/>
          <w:lang w:val="hy-AM"/>
        </w:rPr>
        <w:t>Արարատ Ավագյանի և Վահան Սահակյանի</w:t>
      </w:r>
      <w:r w:rsidRPr="005936AD">
        <w:rPr>
          <w:rFonts w:ascii="GHEA Mariam" w:hAnsi="GHEA Mariam"/>
          <w:lang w:val="hy-AM"/>
        </w:rPr>
        <w:t xml:space="preserve"> գործով 2014 թվականի հոկտեմբերի 31-ի թիվ ԵԿԴ/0252/01/13, </w:t>
      </w:r>
      <w:r w:rsidRPr="005936AD">
        <w:rPr>
          <w:rFonts w:ascii="GHEA Mariam" w:hAnsi="GHEA Mariam"/>
          <w:i/>
          <w:iCs/>
          <w:lang w:val="hy-AM"/>
        </w:rPr>
        <w:t>Գարսևան Ոսկանյանի</w:t>
      </w:r>
      <w:r w:rsidRPr="005936AD">
        <w:rPr>
          <w:rFonts w:ascii="GHEA Mariam" w:hAnsi="GHEA Mariam"/>
          <w:lang w:val="hy-AM"/>
        </w:rPr>
        <w:t xml:space="preserve"> գործով 2014 թվականի հոկտեմբերի 31-ի թիվ ԵԷԴ/0119/01/13, </w:t>
      </w:r>
      <w:r w:rsidRPr="005936AD">
        <w:rPr>
          <w:rFonts w:ascii="GHEA Mariam" w:hAnsi="GHEA Mariam"/>
          <w:i/>
          <w:iCs/>
          <w:lang w:val="hy-AM"/>
        </w:rPr>
        <w:t>Գառնիկ Գալստյանի</w:t>
      </w:r>
      <w:r w:rsidRPr="005936AD">
        <w:rPr>
          <w:rFonts w:ascii="GHEA Mariam" w:hAnsi="GHEA Mariam"/>
          <w:lang w:val="hy-AM"/>
        </w:rPr>
        <w:t xml:space="preserve"> գործով 2014 թվականի դեկտեմբերի 16-ի թիվ ԵՄԴ/0027/01/14, </w:t>
      </w:r>
      <w:r w:rsidRPr="005936AD">
        <w:rPr>
          <w:rFonts w:ascii="GHEA Mariam" w:hAnsi="GHEA Mariam"/>
          <w:i/>
          <w:iCs/>
          <w:lang w:val="hy-AM"/>
        </w:rPr>
        <w:t>Էդվարդ Ադամյանի</w:t>
      </w:r>
      <w:r w:rsidRPr="005936AD">
        <w:rPr>
          <w:rFonts w:ascii="GHEA Mariam" w:hAnsi="GHEA Mariam"/>
          <w:lang w:val="hy-AM"/>
        </w:rPr>
        <w:t xml:space="preserve"> գործով 2014 թվականի դեկտեմբերի 16-ի թիվ ԵԷԴ/0048/01/14, </w:t>
      </w:r>
      <w:r w:rsidRPr="005936AD">
        <w:rPr>
          <w:rFonts w:ascii="GHEA Mariam" w:hAnsi="GHEA Mariam"/>
          <w:i/>
          <w:iCs/>
          <w:lang w:val="hy-AM"/>
        </w:rPr>
        <w:t>Սարգիս Խաչատրյանի</w:t>
      </w:r>
      <w:r w:rsidRPr="005936AD">
        <w:rPr>
          <w:rFonts w:ascii="GHEA Mariam" w:hAnsi="GHEA Mariam"/>
          <w:lang w:val="hy-AM"/>
        </w:rPr>
        <w:t xml:space="preserve"> գործով 2015 թվականի մարտի 27-ի թիվ ՏԴ/0031/01/14, </w:t>
      </w:r>
      <w:r w:rsidRPr="005936AD">
        <w:rPr>
          <w:rFonts w:ascii="GHEA Mariam" w:hAnsi="GHEA Mariam"/>
          <w:i/>
          <w:iCs/>
          <w:lang w:val="hy-AM"/>
        </w:rPr>
        <w:t>Մարատ Սարգսյանի</w:t>
      </w:r>
      <w:r w:rsidRPr="005936AD">
        <w:rPr>
          <w:rFonts w:ascii="GHEA Mariam" w:hAnsi="GHEA Mariam"/>
          <w:lang w:val="hy-AM"/>
        </w:rPr>
        <w:t xml:space="preserve"> գործով 2015 թվականի հունիսի 5-ի թիվ ԱՐԴ/0144/01/12, </w:t>
      </w:r>
      <w:r w:rsidRPr="005936AD">
        <w:rPr>
          <w:rFonts w:ascii="GHEA Mariam" w:hAnsi="GHEA Mariam"/>
          <w:i/>
          <w:iCs/>
          <w:lang w:val="hy-AM"/>
        </w:rPr>
        <w:t>Նարեկ Խաչատրյանի</w:t>
      </w:r>
      <w:r w:rsidRPr="005936AD">
        <w:rPr>
          <w:rFonts w:ascii="GHEA Mariam" w:hAnsi="GHEA Mariam"/>
          <w:lang w:val="hy-AM"/>
        </w:rPr>
        <w:t xml:space="preserve"> գործով 2015 թվականի օգոստոսի 28-ի թիվ ԵԿԴ/0191/01/14 և </w:t>
      </w:r>
      <w:r w:rsidRPr="005936AD">
        <w:rPr>
          <w:rFonts w:ascii="GHEA Mariam" w:hAnsi="GHEA Mariam"/>
          <w:i/>
          <w:iCs/>
          <w:lang w:val="hy-AM"/>
        </w:rPr>
        <w:t>Ռուզաննա Գևորգյանի</w:t>
      </w:r>
      <w:r w:rsidRPr="005936AD">
        <w:rPr>
          <w:rFonts w:ascii="GHEA Mariam" w:hAnsi="GHEA Mariam"/>
          <w:lang w:val="hy-AM"/>
        </w:rPr>
        <w:t xml:space="preserve"> գործով 2022 թվականի սեպտեմբերի 16-ի թիվ ԱՐԴ/0008/01/20 որոշումները։</w:t>
      </w:r>
    </w:p>
  </w:footnote>
  <w:footnote w:id="6">
    <w:p w14:paraId="4FC44B74" w14:textId="06C6D499" w:rsidR="009B5AAC" w:rsidRPr="000F6516" w:rsidRDefault="009B5AAC" w:rsidP="000F6516">
      <w:pPr>
        <w:pStyle w:val="af1"/>
        <w:ind w:leftChars="0" w:firstLineChars="0" w:firstLine="0"/>
        <w:rPr>
          <w:rFonts w:ascii="GHEA Mariam" w:hAnsi="GHEA Mariam"/>
          <w:lang w:val="hy-AM"/>
        </w:rPr>
      </w:pPr>
      <w:r w:rsidRPr="000F6516">
        <w:rPr>
          <w:rStyle w:val="ac"/>
          <w:rFonts w:ascii="GHEA Mariam" w:hAnsi="GHEA Mariam"/>
        </w:rPr>
        <w:footnoteRef/>
      </w:r>
      <w:r w:rsidRPr="000F6516">
        <w:rPr>
          <w:rFonts w:ascii="GHEA Mariam" w:hAnsi="GHEA Mariam"/>
          <w:lang w:val="hy-AM"/>
        </w:rPr>
        <w:t xml:space="preserve"> </w:t>
      </w:r>
      <w:r w:rsidR="00F24A34" w:rsidRPr="000F6516">
        <w:rPr>
          <w:rFonts w:ascii="GHEA Mariam" w:hAnsi="GHEA Mariam"/>
          <w:lang w:val="hy-AM"/>
        </w:rPr>
        <w:t xml:space="preserve">Տե՛ս սույն որոշման </w:t>
      </w:r>
      <w:r w:rsidR="0026541F">
        <w:rPr>
          <w:rFonts w:ascii="GHEA Mariam" w:hAnsi="GHEA Mariam"/>
          <w:lang w:val="hy-AM"/>
        </w:rPr>
        <w:t>9</w:t>
      </w:r>
      <w:r w:rsidR="00F24A34" w:rsidRPr="000F6516">
        <w:rPr>
          <w:rFonts w:ascii="GHEA Mariam" w:hAnsi="GHEA Mariam"/>
          <w:lang w:val="hy-AM"/>
        </w:rPr>
        <w:t>-րդ կետը։</w:t>
      </w:r>
    </w:p>
  </w:footnote>
  <w:footnote w:id="7">
    <w:p w14:paraId="7257473F" w14:textId="5FC36D9F" w:rsidR="001B447C" w:rsidRPr="000F6516" w:rsidRDefault="001B447C" w:rsidP="000F6516">
      <w:pPr>
        <w:pStyle w:val="af1"/>
        <w:ind w:leftChars="0" w:firstLineChars="0" w:firstLine="0"/>
        <w:rPr>
          <w:rFonts w:ascii="GHEA Mariam" w:hAnsi="GHEA Mariam"/>
          <w:lang w:val="hy-AM"/>
        </w:rPr>
      </w:pPr>
      <w:r w:rsidRPr="000F6516">
        <w:rPr>
          <w:rStyle w:val="ac"/>
          <w:rFonts w:ascii="GHEA Mariam" w:hAnsi="GHEA Mariam"/>
        </w:rPr>
        <w:footnoteRef/>
      </w:r>
      <w:r w:rsidRPr="000F6516">
        <w:rPr>
          <w:rFonts w:ascii="GHEA Mariam" w:hAnsi="GHEA Mariam"/>
          <w:lang w:val="hy-AM"/>
        </w:rPr>
        <w:t xml:space="preserve"> Տե՛ս սույն որոշման </w:t>
      </w:r>
      <w:r w:rsidR="0026541F">
        <w:rPr>
          <w:rFonts w:ascii="GHEA Mariam" w:hAnsi="GHEA Mariam"/>
          <w:lang w:val="hy-AM"/>
        </w:rPr>
        <w:t>10</w:t>
      </w:r>
      <w:r w:rsidRPr="000F6516">
        <w:rPr>
          <w:rFonts w:ascii="GHEA Mariam" w:hAnsi="GHEA Mariam"/>
          <w:lang w:val="hy-AM"/>
        </w:rPr>
        <w:t>-րդ կետը։</w:t>
      </w:r>
    </w:p>
  </w:footnote>
  <w:footnote w:id="8">
    <w:p w14:paraId="22071824" w14:textId="7E95EEDC" w:rsidR="001B447C" w:rsidRPr="001B447C" w:rsidRDefault="001B447C" w:rsidP="000F6516">
      <w:pPr>
        <w:pStyle w:val="af1"/>
        <w:ind w:leftChars="0" w:firstLineChars="0" w:firstLine="0"/>
        <w:rPr>
          <w:lang w:val="hy-AM"/>
        </w:rPr>
      </w:pPr>
      <w:r w:rsidRPr="000F6516">
        <w:rPr>
          <w:rStyle w:val="ac"/>
          <w:rFonts w:ascii="GHEA Mariam" w:hAnsi="GHEA Mariam"/>
        </w:rPr>
        <w:footnoteRef/>
      </w:r>
      <w:r w:rsidRPr="000F6516">
        <w:rPr>
          <w:rFonts w:ascii="GHEA Mariam" w:hAnsi="GHEA Mariam"/>
          <w:lang w:val="hy-AM"/>
        </w:rPr>
        <w:t xml:space="preserve"> </w:t>
      </w:r>
      <w:r w:rsidR="00621EA2" w:rsidRPr="000F6516">
        <w:rPr>
          <w:rFonts w:ascii="GHEA Mariam" w:hAnsi="GHEA Mariam"/>
          <w:lang w:val="hy-AM"/>
        </w:rPr>
        <w:t xml:space="preserve">Տե՛ս սույն որոշման </w:t>
      </w:r>
      <w:r w:rsidR="0026541F">
        <w:rPr>
          <w:rFonts w:ascii="GHEA Mariam" w:hAnsi="GHEA Mariam"/>
          <w:lang w:val="hy-AM"/>
        </w:rPr>
        <w:t>11</w:t>
      </w:r>
      <w:r w:rsidR="00621EA2" w:rsidRPr="000F6516">
        <w:rPr>
          <w:rFonts w:ascii="GHEA Mariam" w:hAnsi="GHEA Mariam"/>
          <w:lang w:val="hy-AM"/>
        </w:rPr>
        <w:t>-րդ կետը։</w:t>
      </w:r>
    </w:p>
  </w:footnote>
  <w:footnote w:id="9">
    <w:p w14:paraId="255E9167" w14:textId="77777777" w:rsidR="0093783A" w:rsidRPr="00327C5B" w:rsidRDefault="0093783A" w:rsidP="0093783A">
      <w:pPr>
        <w:pStyle w:val="af1"/>
        <w:ind w:hanging="2"/>
        <w:jc w:val="both"/>
        <w:rPr>
          <w:rFonts w:ascii="GHEA Mariam" w:hAnsi="GHEA Mariam"/>
          <w:lang w:val="hy-AM"/>
        </w:rPr>
      </w:pPr>
      <w:r w:rsidRPr="00327C5B">
        <w:rPr>
          <w:rStyle w:val="ac"/>
          <w:rFonts w:ascii="GHEA Mariam" w:hAnsi="GHEA Mariam"/>
        </w:rPr>
        <w:footnoteRef/>
      </w:r>
      <w:r w:rsidRPr="00327C5B">
        <w:rPr>
          <w:rFonts w:ascii="GHEA Mariam" w:hAnsi="GHEA Mariam"/>
          <w:lang w:val="hy-AM"/>
        </w:rPr>
        <w:t xml:space="preserve"> Տե՛ս, </w:t>
      </w:r>
      <w:r w:rsidRPr="00327C5B">
        <w:rPr>
          <w:rFonts w:ascii="GHEA Mariam" w:hAnsi="GHEA Mariam"/>
          <w:i/>
          <w:iCs/>
          <w:lang w:val="hy-AM"/>
        </w:rPr>
        <w:t>inter alia</w:t>
      </w:r>
      <w:r w:rsidRPr="00327C5B">
        <w:rPr>
          <w:rFonts w:ascii="GHEA Mariam" w:hAnsi="GHEA Mariam"/>
          <w:lang w:val="hy-AM"/>
        </w:rPr>
        <w:t xml:space="preserve">, Վճռաբեկ դատարանի` </w:t>
      </w:r>
      <w:r w:rsidRPr="00327C5B">
        <w:rPr>
          <w:rFonts w:ascii="GHEA Mariam" w:hAnsi="GHEA Mariam"/>
          <w:i/>
          <w:iCs/>
          <w:lang w:val="hy-AM"/>
        </w:rPr>
        <w:t>Գառնիկ Գալստյանի</w:t>
      </w:r>
      <w:r w:rsidRPr="00327C5B">
        <w:rPr>
          <w:rFonts w:ascii="GHEA Mariam" w:hAnsi="GHEA Mariam"/>
          <w:lang w:val="hy-AM"/>
        </w:rPr>
        <w:t xml:space="preserve"> գործով 2014 թվականի դեկտեմբերի  16-ի թիվ ԵՄԴ/0027/01/14, </w:t>
      </w:r>
      <w:r w:rsidRPr="00327C5B">
        <w:rPr>
          <w:rFonts w:ascii="GHEA Mariam" w:hAnsi="GHEA Mariam"/>
          <w:i/>
          <w:iCs/>
          <w:lang w:val="hy-AM"/>
        </w:rPr>
        <w:t>Արտակ Հակոբյանի</w:t>
      </w:r>
      <w:r w:rsidRPr="00327C5B">
        <w:rPr>
          <w:rFonts w:ascii="GHEA Mariam" w:hAnsi="GHEA Mariam"/>
          <w:lang w:val="hy-AM"/>
        </w:rPr>
        <w:t xml:space="preserve"> գործով 2022 թվականի մարտի 30-ի թիվ ԼԴ/0090/01/20, </w:t>
      </w:r>
      <w:r w:rsidRPr="00327C5B">
        <w:rPr>
          <w:rFonts w:ascii="GHEA Mariam" w:hAnsi="GHEA Mariam"/>
          <w:i/>
          <w:iCs/>
          <w:lang w:val="hy-AM"/>
        </w:rPr>
        <w:t xml:space="preserve">Հարություն Իսկանդարյանի </w:t>
      </w:r>
      <w:r w:rsidRPr="00327C5B">
        <w:rPr>
          <w:rFonts w:ascii="GHEA Mariam" w:hAnsi="GHEA Mariam"/>
          <w:lang w:val="hy-AM"/>
        </w:rPr>
        <w:t xml:space="preserve">գործով 2024 թվականի դեկտեմբերի 6-ի թիվ ԵԴ1/1777/01/23 և </w:t>
      </w:r>
      <w:r w:rsidRPr="00327C5B">
        <w:rPr>
          <w:rFonts w:ascii="GHEA Mariam" w:hAnsi="GHEA Mariam"/>
          <w:i/>
          <w:iCs/>
          <w:lang w:val="hy-AM"/>
        </w:rPr>
        <w:t>Երվանդ Պետրոսյանի</w:t>
      </w:r>
      <w:r w:rsidRPr="00327C5B">
        <w:rPr>
          <w:rFonts w:ascii="GHEA Mariam" w:hAnsi="GHEA Mariam"/>
          <w:lang w:val="hy-AM"/>
        </w:rPr>
        <w:t xml:space="preserve"> գործով 2025 թվականի ապրիլի 25-ի թիվ ԵԴ/1946/01/21 որոշումները: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907D17" w:rsidRDefault="00907D17">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4D339683" w:rsidR="00907D17" w:rsidRPr="00B93BF2" w:rsidRDefault="00907D17"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B93BF2">
      <w:rPr>
        <w:rFonts w:ascii="GHEA Mariam" w:eastAsia="GHEA Mariam" w:hAnsi="GHEA Mariam" w:cs="GHEA Mariam"/>
        <w:color w:val="000000"/>
        <w:sz w:val="24"/>
        <w:szCs w:val="24"/>
      </w:rPr>
      <w:fldChar w:fldCharType="begin"/>
    </w:r>
    <w:r w:rsidRPr="00B93BF2">
      <w:rPr>
        <w:rFonts w:ascii="GHEA Mariam" w:eastAsia="GHEA Mariam" w:hAnsi="GHEA Mariam" w:cs="GHEA Mariam"/>
        <w:color w:val="000000"/>
        <w:sz w:val="24"/>
        <w:szCs w:val="24"/>
      </w:rPr>
      <w:instrText>PAGE</w:instrText>
    </w:r>
    <w:r w:rsidRPr="00B93BF2">
      <w:rPr>
        <w:rFonts w:ascii="GHEA Mariam" w:eastAsia="GHEA Mariam" w:hAnsi="GHEA Mariam" w:cs="GHEA Mariam"/>
        <w:color w:val="000000"/>
        <w:sz w:val="24"/>
        <w:szCs w:val="24"/>
      </w:rPr>
      <w:fldChar w:fldCharType="separate"/>
    </w:r>
    <w:r w:rsidR="00142EC8">
      <w:rPr>
        <w:rFonts w:ascii="GHEA Mariam" w:eastAsia="GHEA Mariam" w:hAnsi="GHEA Mariam" w:cs="GHEA Mariam"/>
        <w:noProof/>
        <w:color w:val="000000"/>
        <w:sz w:val="24"/>
        <w:szCs w:val="24"/>
      </w:rPr>
      <w:t>15</w:t>
    </w:r>
    <w:r w:rsidRPr="00B93BF2">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907D17" w:rsidRPr="00401431" w:rsidRDefault="00907D17"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035234431">
    <w:abstractNumId w:val="4"/>
  </w:num>
  <w:num w:numId="2" w16cid:durableId="1165783555">
    <w:abstractNumId w:val="5"/>
  </w:num>
  <w:num w:numId="3" w16cid:durableId="1363507555">
    <w:abstractNumId w:val="0"/>
  </w:num>
  <w:num w:numId="4" w16cid:durableId="958990506">
    <w:abstractNumId w:val="3"/>
  </w:num>
  <w:num w:numId="5" w16cid:durableId="375928384">
    <w:abstractNumId w:val="2"/>
  </w:num>
  <w:num w:numId="6" w16cid:durableId="177898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14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A8"/>
    <w:rsid w:val="000000DA"/>
    <w:rsid w:val="0000076B"/>
    <w:rsid w:val="00000905"/>
    <w:rsid w:val="00001146"/>
    <w:rsid w:val="00001EC7"/>
    <w:rsid w:val="00001F5D"/>
    <w:rsid w:val="00002C25"/>
    <w:rsid w:val="0000303E"/>
    <w:rsid w:val="00004747"/>
    <w:rsid w:val="0000493E"/>
    <w:rsid w:val="00004963"/>
    <w:rsid w:val="00004E28"/>
    <w:rsid w:val="000058B4"/>
    <w:rsid w:val="00006375"/>
    <w:rsid w:val="00007302"/>
    <w:rsid w:val="0000748F"/>
    <w:rsid w:val="000076DB"/>
    <w:rsid w:val="000107C9"/>
    <w:rsid w:val="00010CD1"/>
    <w:rsid w:val="000120F8"/>
    <w:rsid w:val="000124F9"/>
    <w:rsid w:val="000127C4"/>
    <w:rsid w:val="000140B0"/>
    <w:rsid w:val="00014203"/>
    <w:rsid w:val="0001438F"/>
    <w:rsid w:val="00014C5D"/>
    <w:rsid w:val="00014D07"/>
    <w:rsid w:val="00014DB0"/>
    <w:rsid w:val="0001547D"/>
    <w:rsid w:val="000156C7"/>
    <w:rsid w:val="00015A40"/>
    <w:rsid w:val="00016978"/>
    <w:rsid w:val="00016A3B"/>
    <w:rsid w:val="00016D5C"/>
    <w:rsid w:val="00017224"/>
    <w:rsid w:val="000173A9"/>
    <w:rsid w:val="00017C20"/>
    <w:rsid w:val="00017E3C"/>
    <w:rsid w:val="00020130"/>
    <w:rsid w:val="00020BF4"/>
    <w:rsid w:val="00021EAF"/>
    <w:rsid w:val="00022BCF"/>
    <w:rsid w:val="000233AA"/>
    <w:rsid w:val="000239A9"/>
    <w:rsid w:val="00024195"/>
    <w:rsid w:val="00024655"/>
    <w:rsid w:val="0002475A"/>
    <w:rsid w:val="00024BE7"/>
    <w:rsid w:val="00025629"/>
    <w:rsid w:val="00025837"/>
    <w:rsid w:val="00025997"/>
    <w:rsid w:val="00025D8D"/>
    <w:rsid w:val="00026428"/>
    <w:rsid w:val="0002667F"/>
    <w:rsid w:val="000268F3"/>
    <w:rsid w:val="00026DC1"/>
    <w:rsid w:val="00027092"/>
    <w:rsid w:val="00027AE6"/>
    <w:rsid w:val="00027E61"/>
    <w:rsid w:val="00030FA3"/>
    <w:rsid w:val="00030FEE"/>
    <w:rsid w:val="0003133C"/>
    <w:rsid w:val="00031D7F"/>
    <w:rsid w:val="00032EDD"/>
    <w:rsid w:val="00032EE9"/>
    <w:rsid w:val="000340CA"/>
    <w:rsid w:val="00034141"/>
    <w:rsid w:val="00034FA5"/>
    <w:rsid w:val="000353C0"/>
    <w:rsid w:val="00035936"/>
    <w:rsid w:val="00035C98"/>
    <w:rsid w:val="00035D35"/>
    <w:rsid w:val="000364DB"/>
    <w:rsid w:val="00036698"/>
    <w:rsid w:val="00036BDB"/>
    <w:rsid w:val="00036F79"/>
    <w:rsid w:val="0003786C"/>
    <w:rsid w:val="00037D7C"/>
    <w:rsid w:val="000402B5"/>
    <w:rsid w:val="00040FD9"/>
    <w:rsid w:val="00041016"/>
    <w:rsid w:val="000415C5"/>
    <w:rsid w:val="00042027"/>
    <w:rsid w:val="0004202F"/>
    <w:rsid w:val="0004213F"/>
    <w:rsid w:val="00042638"/>
    <w:rsid w:val="00043F05"/>
    <w:rsid w:val="0004453F"/>
    <w:rsid w:val="00044B21"/>
    <w:rsid w:val="0004520A"/>
    <w:rsid w:val="00045226"/>
    <w:rsid w:val="00045495"/>
    <w:rsid w:val="00046404"/>
    <w:rsid w:val="00047934"/>
    <w:rsid w:val="00047C1A"/>
    <w:rsid w:val="00047C7D"/>
    <w:rsid w:val="0005039D"/>
    <w:rsid w:val="0005057B"/>
    <w:rsid w:val="00050C05"/>
    <w:rsid w:val="000510AB"/>
    <w:rsid w:val="00051CD7"/>
    <w:rsid w:val="00051E06"/>
    <w:rsid w:val="0005242F"/>
    <w:rsid w:val="00052489"/>
    <w:rsid w:val="00052A12"/>
    <w:rsid w:val="0005353C"/>
    <w:rsid w:val="00053769"/>
    <w:rsid w:val="00053A40"/>
    <w:rsid w:val="0005469C"/>
    <w:rsid w:val="00055EA6"/>
    <w:rsid w:val="0005632A"/>
    <w:rsid w:val="00057A41"/>
    <w:rsid w:val="00060881"/>
    <w:rsid w:val="000612BC"/>
    <w:rsid w:val="00061E78"/>
    <w:rsid w:val="0006205A"/>
    <w:rsid w:val="00062B0C"/>
    <w:rsid w:val="00062FE2"/>
    <w:rsid w:val="00063251"/>
    <w:rsid w:val="00063307"/>
    <w:rsid w:val="000636BC"/>
    <w:rsid w:val="0006418D"/>
    <w:rsid w:val="00064774"/>
    <w:rsid w:val="000649BC"/>
    <w:rsid w:val="000649D9"/>
    <w:rsid w:val="0006516F"/>
    <w:rsid w:val="000651AF"/>
    <w:rsid w:val="0006561C"/>
    <w:rsid w:val="00065A5C"/>
    <w:rsid w:val="00066500"/>
    <w:rsid w:val="00066DBD"/>
    <w:rsid w:val="00067A2B"/>
    <w:rsid w:val="00067CF9"/>
    <w:rsid w:val="00070A2F"/>
    <w:rsid w:val="00070E9D"/>
    <w:rsid w:val="000710D8"/>
    <w:rsid w:val="00071D65"/>
    <w:rsid w:val="0007270F"/>
    <w:rsid w:val="000736ED"/>
    <w:rsid w:val="00073ACA"/>
    <w:rsid w:val="00073B51"/>
    <w:rsid w:val="00073D8E"/>
    <w:rsid w:val="00073EDE"/>
    <w:rsid w:val="00074ADD"/>
    <w:rsid w:val="000754D7"/>
    <w:rsid w:val="000756F4"/>
    <w:rsid w:val="000762A2"/>
    <w:rsid w:val="00076337"/>
    <w:rsid w:val="00076CE4"/>
    <w:rsid w:val="00077429"/>
    <w:rsid w:val="00077760"/>
    <w:rsid w:val="00077A3B"/>
    <w:rsid w:val="00080721"/>
    <w:rsid w:val="00080C71"/>
    <w:rsid w:val="00080EE8"/>
    <w:rsid w:val="00081013"/>
    <w:rsid w:val="00081156"/>
    <w:rsid w:val="00081244"/>
    <w:rsid w:val="000817E4"/>
    <w:rsid w:val="00081CFB"/>
    <w:rsid w:val="00081FC1"/>
    <w:rsid w:val="00082D01"/>
    <w:rsid w:val="00083137"/>
    <w:rsid w:val="00083241"/>
    <w:rsid w:val="000837F0"/>
    <w:rsid w:val="00084A46"/>
    <w:rsid w:val="00084F2C"/>
    <w:rsid w:val="00085FF2"/>
    <w:rsid w:val="000861EB"/>
    <w:rsid w:val="000865CE"/>
    <w:rsid w:val="00086783"/>
    <w:rsid w:val="00087001"/>
    <w:rsid w:val="00087012"/>
    <w:rsid w:val="0008702E"/>
    <w:rsid w:val="0009066A"/>
    <w:rsid w:val="00090CA6"/>
    <w:rsid w:val="00090F32"/>
    <w:rsid w:val="00091214"/>
    <w:rsid w:val="000930E0"/>
    <w:rsid w:val="00093A5C"/>
    <w:rsid w:val="00093DA4"/>
    <w:rsid w:val="00094127"/>
    <w:rsid w:val="0009438C"/>
    <w:rsid w:val="000951F9"/>
    <w:rsid w:val="00095777"/>
    <w:rsid w:val="00095FB4"/>
    <w:rsid w:val="0009668E"/>
    <w:rsid w:val="0009716D"/>
    <w:rsid w:val="000973DF"/>
    <w:rsid w:val="000A0643"/>
    <w:rsid w:val="000A066B"/>
    <w:rsid w:val="000A0750"/>
    <w:rsid w:val="000A076F"/>
    <w:rsid w:val="000A078A"/>
    <w:rsid w:val="000A096E"/>
    <w:rsid w:val="000A0A92"/>
    <w:rsid w:val="000A1970"/>
    <w:rsid w:val="000A2213"/>
    <w:rsid w:val="000A2AD5"/>
    <w:rsid w:val="000A333F"/>
    <w:rsid w:val="000A3BE2"/>
    <w:rsid w:val="000A3EF1"/>
    <w:rsid w:val="000A3F7F"/>
    <w:rsid w:val="000A4219"/>
    <w:rsid w:val="000A5442"/>
    <w:rsid w:val="000A56B2"/>
    <w:rsid w:val="000A5820"/>
    <w:rsid w:val="000A5A0E"/>
    <w:rsid w:val="000A60A6"/>
    <w:rsid w:val="000A6415"/>
    <w:rsid w:val="000A6F78"/>
    <w:rsid w:val="000A73EC"/>
    <w:rsid w:val="000A7ADD"/>
    <w:rsid w:val="000A7E38"/>
    <w:rsid w:val="000B03EF"/>
    <w:rsid w:val="000B0430"/>
    <w:rsid w:val="000B09E4"/>
    <w:rsid w:val="000B142C"/>
    <w:rsid w:val="000B1677"/>
    <w:rsid w:val="000B185B"/>
    <w:rsid w:val="000B1D45"/>
    <w:rsid w:val="000B1DF1"/>
    <w:rsid w:val="000B2F9D"/>
    <w:rsid w:val="000B30F8"/>
    <w:rsid w:val="000B3195"/>
    <w:rsid w:val="000B3745"/>
    <w:rsid w:val="000B48AC"/>
    <w:rsid w:val="000B4BBE"/>
    <w:rsid w:val="000B4C37"/>
    <w:rsid w:val="000B523B"/>
    <w:rsid w:val="000B5DAC"/>
    <w:rsid w:val="000B6190"/>
    <w:rsid w:val="000B61E2"/>
    <w:rsid w:val="000B670D"/>
    <w:rsid w:val="000B6CCE"/>
    <w:rsid w:val="000B7ADE"/>
    <w:rsid w:val="000C022C"/>
    <w:rsid w:val="000C0397"/>
    <w:rsid w:val="000C04F0"/>
    <w:rsid w:val="000C07FD"/>
    <w:rsid w:val="000C0F1B"/>
    <w:rsid w:val="000C1A30"/>
    <w:rsid w:val="000C21BB"/>
    <w:rsid w:val="000C2527"/>
    <w:rsid w:val="000C2D65"/>
    <w:rsid w:val="000C3437"/>
    <w:rsid w:val="000C35C8"/>
    <w:rsid w:val="000C3A82"/>
    <w:rsid w:val="000C3C46"/>
    <w:rsid w:val="000C3FB5"/>
    <w:rsid w:val="000C45B2"/>
    <w:rsid w:val="000C483F"/>
    <w:rsid w:val="000C4A0F"/>
    <w:rsid w:val="000C4B28"/>
    <w:rsid w:val="000C52DE"/>
    <w:rsid w:val="000C5B87"/>
    <w:rsid w:val="000C6B25"/>
    <w:rsid w:val="000C73FA"/>
    <w:rsid w:val="000C75F5"/>
    <w:rsid w:val="000C7800"/>
    <w:rsid w:val="000C7C18"/>
    <w:rsid w:val="000D108A"/>
    <w:rsid w:val="000D205A"/>
    <w:rsid w:val="000D3115"/>
    <w:rsid w:val="000D352E"/>
    <w:rsid w:val="000D3928"/>
    <w:rsid w:val="000D4046"/>
    <w:rsid w:val="000D489A"/>
    <w:rsid w:val="000D4B58"/>
    <w:rsid w:val="000D4CAD"/>
    <w:rsid w:val="000D5A8E"/>
    <w:rsid w:val="000D5B1A"/>
    <w:rsid w:val="000D5F19"/>
    <w:rsid w:val="000D6B17"/>
    <w:rsid w:val="000D6B69"/>
    <w:rsid w:val="000D6E3F"/>
    <w:rsid w:val="000D7474"/>
    <w:rsid w:val="000D74CD"/>
    <w:rsid w:val="000D7719"/>
    <w:rsid w:val="000D7AC1"/>
    <w:rsid w:val="000E0E11"/>
    <w:rsid w:val="000E1B06"/>
    <w:rsid w:val="000E27E2"/>
    <w:rsid w:val="000E2ADD"/>
    <w:rsid w:val="000E2E84"/>
    <w:rsid w:val="000E307A"/>
    <w:rsid w:val="000E329C"/>
    <w:rsid w:val="000E3435"/>
    <w:rsid w:val="000E369E"/>
    <w:rsid w:val="000E384D"/>
    <w:rsid w:val="000E3C4F"/>
    <w:rsid w:val="000E4450"/>
    <w:rsid w:val="000E49F7"/>
    <w:rsid w:val="000E50C4"/>
    <w:rsid w:val="000E56F4"/>
    <w:rsid w:val="000E5A1E"/>
    <w:rsid w:val="000E5B4E"/>
    <w:rsid w:val="000E5B63"/>
    <w:rsid w:val="000E6B3C"/>
    <w:rsid w:val="000E6C6A"/>
    <w:rsid w:val="000E72F0"/>
    <w:rsid w:val="000E79CB"/>
    <w:rsid w:val="000E7BCD"/>
    <w:rsid w:val="000F014D"/>
    <w:rsid w:val="000F0D25"/>
    <w:rsid w:val="000F14C5"/>
    <w:rsid w:val="000F19E9"/>
    <w:rsid w:val="000F1C0B"/>
    <w:rsid w:val="000F1C24"/>
    <w:rsid w:val="000F1D89"/>
    <w:rsid w:val="000F1EDD"/>
    <w:rsid w:val="000F21F2"/>
    <w:rsid w:val="000F370B"/>
    <w:rsid w:val="000F3939"/>
    <w:rsid w:val="000F3AAE"/>
    <w:rsid w:val="000F4212"/>
    <w:rsid w:val="000F5C46"/>
    <w:rsid w:val="000F5D27"/>
    <w:rsid w:val="000F5D89"/>
    <w:rsid w:val="000F6516"/>
    <w:rsid w:val="000F67A6"/>
    <w:rsid w:val="000F6E72"/>
    <w:rsid w:val="000F7612"/>
    <w:rsid w:val="000F7F09"/>
    <w:rsid w:val="001003A9"/>
    <w:rsid w:val="00100C2F"/>
    <w:rsid w:val="00101BBA"/>
    <w:rsid w:val="00101DD0"/>
    <w:rsid w:val="00102BC5"/>
    <w:rsid w:val="00102C81"/>
    <w:rsid w:val="00103143"/>
    <w:rsid w:val="00103829"/>
    <w:rsid w:val="00103D7B"/>
    <w:rsid w:val="00104392"/>
    <w:rsid w:val="00104872"/>
    <w:rsid w:val="001049F4"/>
    <w:rsid w:val="00105B7C"/>
    <w:rsid w:val="00106451"/>
    <w:rsid w:val="00106A95"/>
    <w:rsid w:val="001078A9"/>
    <w:rsid w:val="00107C0E"/>
    <w:rsid w:val="00111054"/>
    <w:rsid w:val="001118C5"/>
    <w:rsid w:val="001125CF"/>
    <w:rsid w:val="00112AA7"/>
    <w:rsid w:val="00112DB7"/>
    <w:rsid w:val="001132D3"/>
    <w:rsid w:val="00113348"/>
    <w:rsid w:val="00113625"/>
    <w:rsid w:val="00113E9F"/>
    <w:rsid w:val="00114B4C"/>
    <w:rsid w:val="00114D21"/>
    <w:rsid w:val="00114E6F"/>
    <w:rsid w:val="00114F1F"/>
    <w:rsid w:val="0011596F"/>
    <w:rsid w:val="00115CD0"/>
    <w:rsid w:val="00116002"/>
    <w:rsid w:val="0011661D"/>
    <w:rsid w:val="001166D2"/>
    <w:rsid w:val="00116984"/>
    <w:rsid w:val="00116A98"/>
    <w:rsid w:val="0011739B"/>
    <w:rsid w:val="00117C4C"/>
    <w:rsid w:val="001201FF"/>
    <w:rsid w:val="00120573"/>
    <w:rsid w:val="00120D03"/>
    <w:rsid w:val="00120D4C"/>
    <w:rsid w:val="00121939"/>
    <w:rsid w:val="00121BF3"/>
    <w:rsid w:val="00122237"/>
    <w:rsid w:val="001225DF"/>
    <w:rsid w:val="00122766"/>
    <w:rsid w:val="00122B7A"/>
    <w:rsid w:val="00122CF8"/>
    <w:rsid w:val="0012318E"/>
    <w:rsid w:val="00123444"/>
    <w:rsid w:val="001234CE"/>
    <w:rsid w:val="00123EFC"/>
    <w:rsid w:val="0012404E"/>
    <w:rsid w:val="00124A14"/>
    <w:rsid w:val="00125650"/>
    <w:rsid w:val="00125C11"/>
    <w:rsid w:val="00125EBC"/>
    <w:rsid w:val="0012635E"/>
    <w:rsid w:val="001266A2"/>
    <w:rsid w:val="00126B56"/>
    <w:rsid w:val="00126BF1"/>
    <w:rsid w:val="001274E9"/>
    <w:rsid w:val="001275A5"/>
    <w:rsid w:val="001277D0"/>
    <w:rsid w:val="00127CEC"/>
    <w:rsid w:val="00130134"/>
    <w:rsid w:val="00130540"/>
    <w:rsid w:val="00130970"/>
    <w:rsid w:val="0013174C"/>
    <w:rsid w:val="00132FE2"/>
    <w:rsid w:val="001335A2"/>
    <w:rsid w:val="00133F36"/>
    <w:rsid w:val="0013400D"/>
    <w:rsid w:val="00134507"/>
    <w:rsid w:val="00134604"/>
    <w:rsid w:val="001346CF"/>
    <w:rsid w:val="00135482"/>
    <w:rsid w:val="001358F5"/>
    <w:rsid w:val="00135E0B"/>
    <w:rsid w:val="00135E3D"/>
    <w:rsid w:val="0013680E"/>
    <w:rsid w:val="00136D27"/>
    <w:rsid w:val="00136DA3"/>
    <w:rsid w:val="001400CC"/>
    <w:rsid w:val="001409A8"/>
    <w:rsid w:val="00141526"/>
    <w:rsid w:val="00141CA5"/>
    <w:rsid w:val="00141D46"/>
    <w:rsid w:val="00141D61"/>
    <w:rsid w:val="00141F99"/>
    <w:rsid w:val="001421DC"/>
    <w:rsid w:val="00142571"/>
    <w:rsid w:val="001425E7"/>
    <w:rsid w:val="00142645"/>
    <w:rsid w:val="00142793"/>
    <w:rsid w:val="00142916"/>
    <w:rsid w:val="00142DF8"/>
    <w:rsid w:val="00142EC8"/>
    <w:rsid w:val="001432A1"/>
    <w:rsid w:val="00143B75"/>
    <w:rsid w:val="00143F26"/>
    <w:rsid w:val="001447C8"/>
    <w:rsid w:val="001447CC"/>
    <w:rsid w:val="001448C1"/>
    <w:rsid w:val="00144EC8"/>
    <w:rsid w:val="00144FBD"/>
    <w:rsid w:val="001453D3"/>
    <w:rsid w:val="00145C43"/>
    <w:rsid w:val="00145CD8"/>
    <w:rsid w:val="00146093"/>
    <w:rsid w:val="00146414"/>
    <w:rsid w:val="00146C32"/>
    <w:rsid w:val="00150B90"/>
    <w:rsid w:val="0015105A"/>
    <w:rsid w:val="00151101"/>
    <w:rsid w:val="00151195"/>
    <w:rsid w:val="001511D0"/>
    <w:rsid w:val="0015157B"/>
    <w:rsid w:val="001516C0"/>
    <w:rsid w:val="00151FD7"/>
    <w:rsid w:val="001522B9"/>
    <w:rsid w:val="00152355"/>
    <w:rsid w:val="00152D98"/>
    <w:rsid w:val="00152DA2"/>
    <w:rsid w:val="001531FE"/>
    <w:rsid w:val="001539C5"/>
    <w:rsid w:val="00153E56"/>
    <w:rsid w:val="0015427C"/>
    <w:rsid w:val="0015460A"/>
    <w:rsid w:val="00155B4C"/>
    <w:rsid w:val="00155CC9"/>
    <w:rsid w:val="00156383"/>
    <w:rsid w:val="001568F3"/>
    <w:rsid w:val="00156A10"/>
    <w:rsid w:val="00156DD4"/>
    <w:rsid w:val="00157090"/>
    <w:rsid w:val="00157761"/>
    <w:rsid w:val="00160069"/>
    <w:rsid w:val="001603CD"/>
    <w:rsid w:val="00160A70"/>
    <w:rsid w:val="001613B9"/>
    <w:rsid w:val="00161FA2"/>
    <w:rsid w:val="001621B6"/>
    <w:rsid w:val="00162346"/>
    <w:rsid w:val="00162387"/>
    <w:rsid w:val="00163AAE"/>
    <w:rsid w:val="00163B1F"/>
    <w:rsid w:val="00163B94"/>
    <w:rsid w:val="00163C65"/>
    <w:rsid w:val="00163C92"/>
    <w:rsid w:val="00163D24"/>
    <w:rsid w:val="00164694"/>
    <w:rsid w:val="00164AD6"/>
    <w:rsid w:val="00164C5B"/>
    <w:rsid w:val="00165949"/>
    <w:rsid w:val="00165AD7"/>
    <w:rsid w:val="00166388"/>
    <w:rsid w:val="00166A1C"/>
    <w:rsid w:val="00166A73"/>
    <w:rsid w:val="00167235"/>
    <w:rsid w:val="00167296"/>
    <w:rsid w:val="001677E7"/>
    <w:rsid w:val="001705B4"/>
    <w:rsid w:val="0017071F"/>
    <w:rsid w:val="00170F87"/>
    <w:rsid w:val="001719C5"/>
    <w:rsid w:val="00171E0D"/>
    <w:rsid w:val="00171FC6"/>
    <w:rsid w:val="0017243D"/>
    <w:rsid w:val="00172440"/>
    <w:rsid w:val="001727CE"/>
    <w:rsid w:val="001733E0"/>
    <w:rsid w:val="0017358D"/>
    <w:rsid w:val="001738D8"/>
    <w:rsid w:val="001742AC"/>
    <w:rsid w:val="001745E9"/>
    <w:rsid w:val="00174853"/>
    <w:rsid w:val="00175613"/>
    <w:rsid w:val="001757D5"/>
    <w:rsid w:val="001763E1"/>
    <w:rsid w:val="00176782"/>
    <w:rsid w:val="00176E56"/>
    <w:rsid w:val="001773A2"/>
    <w:rsid w:val="00177A5B"/>
    <w:rsid w:val="00180DB3"/>
    <w:rsid w:val="00180EE8"/>
    <w:rsid w:val="00181B51"/>
    <w:rsid w:val="00181F56"/>
    <w:rsid w:val="00181FB3"/>
    <w:rsid w:val="001825E3"/>
    <w:rsid w:val="001826A0"/>
    <w:rsid w:val="0018318E"/>
    <w:rsid w:val="00183364"/>
    <w:rsid w:val="0018397F"/>
    <w:rsid w:val="00183E73"/>
    <w:rsid w:val="00184291"/>
    <w:rsid w:val="001844C8"/>
    <w:rsid w:val="001847EA"/>
    <w:rsid w:val="00184FEF"/>
    <w:rsid w:val="001850EA"/>
    <w:rsid w:val="0018518D"/>
    <w:rsid w:val="00185915"/>
    <w:rsid w:val="001864D1"/>
    <w:rsid w:val="00186A30"/>
    <w:rsid w:val="00187184"/>
    <w:rsid w:val="0018740C"/>
    <w:rsid w:val="00187803"/>
    <w:rsid w:val="00187BF2"/>
    <w:rsid w:val="001903AF"/>
    <w:rsid w:val="00190ADA"/>
    <w:rsid w:val="00191146"/>
    <w:rsid w:val="001913A8"/>
    <w:rsid w:val="00191554"/>
    <w:rsid w:val="00191981"/>
    <w:rsid w:val="00191C2D"/>
    <w:rsid w:val="00191DD0"/>
    <w:rsid w:val="00191EC5"/>
    <w:rsid w:val="00192C81"/>
    <w:rsid w:val="00192E52"/>
    <w:rsid w:val="001931A8"/>
    <w:rsid w:val="001931B2"/>
    <w:rsid w:val="0019328D"/>
    <w:rsid w:val="0019360C"/>
    <w:rsid w:val="00193660"/>
    <w:rsid w:val="00193A3E"/>
    <w:rsid w:val="00193DA7"/>
    <w:rsid w:val="0019415C"/>
    <w:rsid w:val="00194481"/>
    <w:rsid w:val="001945CE"/>
    <w:rsid w:val="001947D9"/>
    <w:rsid w:val="001949E0"/>
    <w:rsid w:val="00194AC0"/>
    <w:rsid w:val="00194D48"/>
    <w:rsid w:val="00195277"/>
    <w:rsid w:val="001958D2"/>
    <w:rsid w:val="00195DC8"/>
    <w:rsid w:val="00196209"/>
    <w:rsid w:val="00196226"/>
    <w:rsid w:val="0019625C"/>
    <w:rsid w:val="00196366"/>
    <w:rsid w:val="001965C8"/>
    <w:rsid w:val="0019675A"/>
    <w:rsid w:val="00196872"/>
    <w:rsid w:val="001979AF"/>
    <w:rsid w:val="001A00B6"/>
    <w:rsid w:val="001A00F4"/>
    <w:rsid w:val="001A0331"/>
    <w:rsid w:val="001A222F"/>
    <w:rsid w:val="001A242C"/>
    <w:rsid w:val="001A259E"/>
    <w:rsid w:val="001A27D9"/>
    <w:rsid w:val="001A2FA2"/>
    <w:rsid w:val="001A31B6"/>
    <w:rsid w:val="001A3271"/>
    <w:rsid w:val="001A3DBE"/>
    <w:rsid w:val="001A3DF3"/>
    <w:rsid w:val="001A3E69"/>
    <w:rsid w:val="001A4525"/>
    <w:rsid w:val="001A488F"/>
    <w:rsid w:val="001A5A8C"/>
    <w:rsid w:val="001A66AB"/>
    <w:rsid w:val="001A6891"/>
    <w:rsid w:val="001A7032"/>
    <w:rsid w:val="001A78DE"/>
    <w:rsid w:val="001A7A28"/>
    <w:rsid w:val="001A7BAA"/>
    <w:rsid w:val="001B0018"/>
    <w:rsid w:val="001B029B"/>
    <w:rsid w:val="001B0630"/>
    <w:rsid w:val="001B0923"/>
    <w:rsid w:val="001B0A84"/>
    <w:rsid w:val="001B0D21"/>
    <w:rsid w:val="001B266F"/>
    <w:rsid w:val="001B2B15"/>
    <w:rsid w:val="001B447C"/>
    <w:rsid w:val="001B458B"/>
    <w:rsid w:val="001B4988"/>
    <w:rsid w:val="001B4C87"/>
    <w:rsid w:val="001B4D33"/>
    <w:rsid w:val="001B6264"/>
    <w:rsid w:val="001B64C1"/>
    <w:rsid w:val="001B6514"/>
    <w:rsid w:val="001B68EE"/>
    <w:rsid w:val="001B6EF4"/>
    <w:rsid w:val="001B7281"/>
    <w:rsid w:val="001B7322"/>
    <w:rsid w:val="001B739D"/>
    <w:rsid w:val="001C011A"/>
    <w:rsid w:val="001C0FEC"/>
    <w:rsid w:val="001C113A"/>
    <w:rsid w:val="001C15A2"/>
    <w:rsid w:val="001C1F08"/>
    <w:rsid w:val="001C259E"/>
    <w:rsid w:val="001C25C9"/>
    <w:rsid w:val="001C25E4"/>
    <w:rsid w:val="001C26DC"/>
    <w:rsid w:val="001C32A4"/>
    <w:rsid w:val="001C3606"/>
    <w:rsid w:val="001C36C9"/>
    <w:rsid w:val="001C3A39"/>
    <w:rsid w:val="001C3B4E"/>
    <w:rsid w:val="001C48BF"/>
    <w:rsid w:val="001C4A97"/>
    <w:rsid w:val="001C529C"/>
    <w:rsid w:val="001C54C8"/>
    <w:rsid w:val="001C5C31"/>
    <w:rsid w:val="001C63BE"/>
    <w:rsid w:val="001C64B7"/>
    <w:rsid w:val="001C7343"/>
    <w:rsid w:val="001C73BB"/>
    <w:rsid w:val="001C756F"/>
    <w:rsid w:val="001C7796"/>
    <w:rsid w:val="001C77D9"/>
    <w:rsid w:val="001C783F"/>
    <w:rsid w:val="001C78E0"/>
    <w:rsid w:val="001C7D38"/>
    <w:rsid w:val="001C7E25"/>
    <w:rsid w:val="001D0154"/>
    <w:rsid w:val="001D02D2"/>
    <w:rsid w:val="001D0640"/>
    <w:rsid w:val="001D0736"/>
    <w:rsid w:val="001D0D85"/>
    <w:rsid w:val="001D0E2C"/>
    <w:rsid w:val="001D148C"/>
    <w:rsid w:val="001D182D"/>
    <w:rsid w:val="001D24F7"/>
    <w:rsid w:val="001D2D77"/>
    <w:rsid w:val="001D2E49"/>
    <w:rsid w:val="001D3323"/>
    <w:rsid w:val="001D35FA"/>
    <w:rsid w:val="001D3A01"/>
    <w:rsid w:val="001D3DA5"/>
    <w:rsid w:val="001D4070"/>
    <w:rsid w:val="001D43FE"/>
    <w:rsid w:val="001D5238"/>
    <w:rsid w:val="001D584F"/>
    <w:rsid w:val="001D5AC4"/>
    <w:rsid w:val="001D5D49"/>
    <w:rsid w:val="001D6EF0"/>
    <w:rsid w:val="001D733D"/>
    <w:rsid w:val="001D780F"/>
    <w:rsid w:val="001D79C0"/>
    <w:rsid w:val="001E04AB"/>
    <w:rsid w:val="001E0AD3"/>
    <w:rsid w:val="001E0C3D"/>
    <w:rsid w:val="001E1E73"/>
    <w:rsid w:val="001E267A"/>
    <w:rsid w:val="001E32C8"/>
    <w:rsid w:val="001E4648"/>
    <w:rsid w:val="001E4D15"/>
    <w:rsid w:val="001E5B66"/>
    <w:rsid w:val="001E5FAF"/>
    <w:rsid w:val="001E714F"/>
    <w:rsid w:val="001E7E51"/>
    <w:rsid w:val="001F0784"/>
    <w:rsid w:val="001F0FC1"/>
    <w:rsid w:val="001F1494"/>
    <w:rsid w:val="001F16BF"/>
    <w:rsid w:val="001F1871"/>
    <w:rsid w:val="001F1C65"/>
    <w:rsid w:val="001F1EF9"/>
    <w:rsid w:val="001F27ED"/>
    <w:rsid w:val="001F28A1"/>
    <w:rsid w:val="001F2B78"/>
    <w:rsid w:val="001F2FF3"/>
    <w:rsid w:val="001F3251"/>
    <w:rsid w:val="001F3788"/>
    <w:rsid w:val="001F3C46"/>
    <w:rsid w:val="001F3EB9"/>
    <w:rsid w:val="001F4080"/>
    <w:rsid w:val="001F4145"/>
    <w:rsid w:val="001F4CFB"/>
    <w:rsid w:val="001F51EB"/>
    <w:rsid w:val="001F52C9"/>
    <w:rsid w:val="001F53E6"/>
    <w:rsid w:val="001F5C25"/>
    <w:rsid w:val="001F5C91"/>
    <w:rsid w:val="001F5D6D"/>
    <w:rsid w:val="001F632A"/>
    <w:rsid w:val="001F7B5F"/>
    <w:rsid w:val="001F7E6F"/>
    <w:rsid w:val="002001DE"/>
    <w:rsid w:val="00200265"/>
    <w:rsid w:val="002008D6"/>
    <w:rsid w:val="0020132D"/>
    <w:rsid w:val="00201792"/>
    <w:rsid w:val="00201893"/>
    <w:rsid w:val="002020D0"/>
    <w:rsid w:val="0020282E"/>
    <w:rsid w:val="0020296B"/>
    <w:rsid w:val="00202FFA"/>
    <w:rsid w:val="002037B5"/>
    <w:rsid w:val="00203E7F"/>
    <w:rsid w:val="00204583"/>
    <w:rsid w:val="00204EFD"/>
    <w:rsid w:val="0020523C"/>
    <w:rsid w:val="002061ED"/>
    <w:rsid w:val="0020708D"/>
    <w:rsid w:val="002071FB"/>
    <w:rsid w:val="002072E7"/>
    <w:rsid w:val="002076E4"/>
    <w:rsid w:val="00207766"/>
    <w:rsid w:val="00207A12"/>
    <w:rsid w:val="00207C7B"/>
    <w:rsid w:val="00210061"/>
    <w:rsid w:val="002102FA"/>
    <w:rsid w:val="0021051C"/>
    <w:rsid w:val="00211711"/>
    <w:rsid w:val="00211E35"/>
    <w:rsid w:val="002125A6"/>
    <w:rsid w:val="002128A7"/>
    <w:rsid w:val="00212DFC"/>
    <w:rsid w:val="00213477"/>
    <w:rsid w:val="002136ED"/>
    <w:rsid w:val="00214050"/>
    <w:rsid w:val="00215C9B"/>
    <w:rsid w:val="00215D79"/>
    <w:rsid w:val="0021722A"/>
    <w:rsid w:val="002174EB"/>
    <w:rsid w:val="002174F6"/>
    <w:rsid w:val="002209C1"/>
    <w:rsid w:val="00220AA0"/>
    <w:rsid w:val="00220F53"/>
    <w:rsid w:val="002223D9"/>
    <w:rsid w:val="00222471"/>
    <w:rsid w:val="00222946"/>
    <w:rsid w:val="0022332F"/>
    <w:rsid w:val="00223605"/>
    <w:rsid w:val="002240B4"/>
    <w:rsid w:val="002242BA"/>
    <w:rsid w:val="002249FB"/>
    <w:rsid w:val="00224EF0"/>
    <w:rsid w:val="002253C8"/>
    <w:rsid w:val="00225739"/>
    <w:rsid w:val="00226349"/>
    <w:rsid w:val="0022637E"/>
    <w:rsid w:val="0022650F"/>
    <w:rsid w:val="00227345"/>
    <w:rsid w:val="002273D7"/>
    <w:rsid w:val="00227494"/>
    <w:rsid w:val="00230411"/>
    <w:rsid w:val="00231320"/>
    <w:rsid w:val="00231411"/>
    <w:rsid w:val="00232C49"/>
    <w:rsid w:val="00233062"/>
    <w:rsid w:val="00233224"/>
    <w:rsid w:val="0023327E"/>
    <w:rsid w:val="0023362A"/>
    <w:rsid w:val="00233923"/>
    <w:rsid w:val="00233ACC"/>
    <w:rsid w:val="00233C5B"/>
    <w:rsid w:val="00233F23"/>
    <w:rsid w:val="00234657"/>
    <w:rsid w:val="002347D1"/>
    <w:rsid w:val="00234A08"/>
    <w:rsid w:val="00234C23"/>
    <w:rsid w:val="0023575A"/>
    <w:rsid w:val="002357F1"/>
    <w:rsid w:val="002364B4"/>
    <w:rsid w:val="00236C9A"/>
    <w:rsid w:val="00236E3C"/>
    <w:rsid w:val="00236E8A"/>
    <w:rsid w:val="002372F7"/>
    <w:rsid w:val="00237C51"/>
    <w:rsid w:val="00240675"/>
    <w:rsid w:val="00240AF0"/>
    <w:rsid w:val="00241517"/>
    <w:rsid w:val="00241980"/>
    <w:rsid w:val="0024258B"/>
    <w:rsid w:val="0024272D"/>
    <w:rsid w:val="00243EAA"/>
    <w:rsid w:val="002442A2"/>
    <w:rsid w:val="00244495"/>
    <w:rsid w:val="00244662"/>
    <w:rsid w:val="002446D2"/>
    <w:rsid w:val="0024474F"/>
    <w:rsid w:val="0024480D"/>
    <w:rsid w:val="0024489A"/>
    <w:rsid w:val="00244A6F"/>
    <w:rsid w:val="00244BB1"/>
    <w:rsid w:val="00244D64"/>
    <w:rsid w:val="00244DC9"/>
    <w:rsid w:val="00244E8F"/>
    <w:rsid w:val="002453A1"/>
    <w:rsid w:val="00246A41"/>
    <w:rsid w:val="00246B6E"/>
    <w:rsid w:val="00247481"/>
    <w:rsid w:val="002477B2"/>
    <w:rsid w:val="00247966"/>
    <w:rsid w:val="002502A0"/>
    <w:rsid w:val="002515DA"/>
    <w:rsid w:val="00251ADF"/>
    <w:rsid w:val="00251D40"/>
    <w:rsid w:val="00252A35"/>
    <w:rsid w:val="00252E98"/>
    <w:rsid w:val="002535DC"/>
    <w:rsid w:val="002539D0"/>
    <w:rsid w:val="002558C4"/>
    <w:rsid w:val="00255B09"/>
    <w:rsid w:val="00255C2E"/>
    <w:rsid w:val="002576E5"/>
    <w:rsid w:val="00257C97"/>
    <w:rsid w:val="00260A00"/>
    <w:rsid w:val="00261300"/>
    <w:rsid w:val="002618B2"/>
    <w:rsid w:val="00261B2B"/>
    <w:rsid w:val="00261F68"/>
    <w:rsid w:val="00262F6E"/>
    <w:rsid w:val="00263334"/>
    <w:rsid w:val="00263ED0"/>
    <w:rsid w:val="00264A38"/>
    <w:rsid w:val="002653FC"/>
    <w:rsid w:val="0026541F"/>
    <w:rsid w:val="00265E2A"/>
    <w:rsid w:val="002663C9"/>
    <w:rsid w:val="00267D40"/>
    <w:rsid w:val="00267DB2"/>
    <w:rsid w:val="00271943"/>
    <w:rsid w:val="00272D13"/>
    <w:rsid w:val="002738DF"/>
    <w:rsid w:val="00273AF7"/>
    <w:rsid w:val="00273EE8"/>
    <w:rsid w:val="002750CA"/>
    <w:rsid w:val="00275F52"/>
    <w:rsid w:val="00275F81"/>
    <w:rsid w:val="00276EBA"/>
    <w:rsid w:val="002773F8"/>
    <w:rsid w:val="002810CE"/>
    <w:rsid w:val="00281157"/>
    <w:rsid w:val="00281236"/>
    <w:rsid w:val="002815FD"/>
    <w:rsid w:val="00281B19"/>
    <w:rsid w:val="00281CA8"/>
    <w:rsid w:val="002820D4"/>
    <w:rsid w:val="0028307A"/>
    <w:rsid w:val="00283161"/>
    <w:rsid w:val="002833C5"/>
    <w:rsid w:val="002839CF"/>
    <w:rsid w:val="00284931"/>
    <w:rsid w:val="00284CFB"/>
    <w:rsid w:val="00285577"/>
    <w:rsid w:val="00285A8B"/>
    <w:rsid w:val="00285DE3"/>
    <w:rsid w:val="00286F9C"/>
    <w:rsid w:val="0028751C"/>
    <w:rsid w:val="002876DC"/>
    <w:rsid w:val="00290568"/>
    <w:rsid w:val="00290E03"/>
    <w:rsid w:val="00291132"/>
    <w:rsid w:val="00291A30"/>
    <w:rsid w:val="00291B11"/>
    <w:rsid w:val="00291F66"/>
    <w:rsid w:val="00291F73"/>
    <w:rsid w:val="002924B1"/>
    <w:rsid w:val="00292C7C"/>
    <w:rsid w:val="00292D6C"/>
    <w:rsid w:val="00293ACD"/>
    <w:rsid w:val="00295149"/>
    <w:rsid w:val="00295198"/>
    <w:rsid w:val="00295375"/>
    <w:rsid w:val="00295464"/>
    <w:rsid w:val="002954DA"/>
    <w:rsid w:val="00295536"/>
    <w:rsid w:val="00295675"/>
    <w:rsid w:val="0029585B"/>
    <w:rsid w:val="002958CF"/>
    <w:rsid w:val="00295BC3"/>
    <w:rsid w:val="002962B8"/>
    <w:rsid w:val="002A0077"/>
    <w:rsid w:val="002A009B"/>
    <w:rsid w:val="002A0140"/>
    <w:rsid w:val="002A073C"/>
    <w:rsid w:val="002A0C98"/>
    <w:rsid w:val="002A1208"/>
    <w:rsid w:val="002A130A"/>
    <w:rsid w:val="002A1442"/>
    <w:rsid w:val="002A1856"/>
    <w:rsid w:val="002A1981"/>
    <w:rsid w:val="002A1CB7"/>
    <w:rsid w:val="002A1EBE"/>
    <w:rsid w:val="002A2083"/>
    <w:rsid w:val="002A20A6"/>
    <w:rsid w:val="002A33C2"/>
    <w:rsid w:val="002A3454"/>
    <w:rsid w:val="002A3712"/>
    <w:rsid w:val="002A3A3D"/>
    <w:rsid w:val="002A3E0B"/>
    <w:rsid w:val="002A488A"/>
    <w:rsid w:val="002A4BAB"/>
    <w:rsid w:val="002A4D8E"/>
    <w:rsid w:val="002A5739"/>
    <w:rsid w:val="002A5A94"/>
    <w:rsid w:val="002A70B0"/>
    <w:rsid w:val="002A7286"/>
    <w:rsid w:val="002A75F0"/>
    <w:rsid w:val="002A7BAF"/>
    <w:rsid w:val="002B06A6"/>
    <w:rsid w:val="002B0A3B"/>
    <w:rsid w:val="002B0B83"/>
    <w:rsid w:val="002B0DFD"/>
    <w:rsid w:val="002B0E90"/>
    <w:rsid w:val="002B0EB0"/>
    <w:rsid w:val="002B0F1D"/>
    <w:rsid w:val="002B12BD"/>
    <w:rsid w:val="002B2400"/>
    <w:rsid w:val="002B29E7"/>
    <w:rsid w:val="002B2CD7"/>
    <w:rsid w:val="002B3248"/>
    <w:rsid w:val="002B371C"/>
    <w:rsid w:val="002B3B28"/>
    <w:rsid w:val="002B43F8"/>
    <w:rsid w:val="002B4478"/>
    <w:rsid w:val="002B44B7"/>
    <w:rsid w:val="002B45EE"/>
    <w:rsid w:val="002B4716"/>
    <w:rsid w:val="002B50A1"/>
    <w:rsid w:val="002B54E6"/>
    <w:rsid w:val="002B583A"/>
    <w:rsid w:val="002B6042"/>
    <w:rsid w:val="002B607D"/>
    <w:rsid w:val="002B66A1"/>
    <w:rsid w:val="002B6901"/>
    <w:rsid w:val="002B6AC5"/>
    <w:rsid w:val="002B7395"/>
    <w:rsid w:val="002B7A2C"/>
    <w:rsid w:val="002B7FD6"/>
    <w:rsid w:val="002C1EAA"/>
    <w:rsid w:val="002C2117"/>
    <w:rsid w:val="002C4C27"/>
    <w:rsid w:val="002C4EF6"/>
    <w:rsid w:val="002C5546"/>
    <w:rsid w:val="002C5798"/>
    <w:rsid w:val="002C682E"/>
    <w:rsid w:val="002C788D"/>
    <w:rsid w:val="002C7B8B"/>
    <w:rsid w:val="002C7BAA"/>
    <w:rsid w:val="002C7F2B"/>
    <w:rsid w:val="002D035C"/>
    <w:rsid w:val="002D0958"/>
    <w:rsid w:val="002D0A1F"/>
    <w:rsid w:val="002D12A3"/>
    <w:rsid w:val="002D139B"/>
    <w:rsid w:val="002D2300"/>
    <w:rsid w:val="002D2316"/>
    <w:rsid w:val="002D23E6"/>
    <w:rsid w:val="002D25D5"/>
    <w:rsid w:val="002D27FC"/>
    <w:rsid w:val="002D29CC"/>
    <w:rsid w:val="002D2B42"/>
    <w:rsid w:val="002D2CF9"/>
    <w:rsid w:val="002D2DED"/>
    <w:rsid w:val="002D3EB3"/>
    <w:rsid w:val="002D4390"/>
    <w:rsid w:val="002D4F05"/>
    <w:rsid w:val="002D513A"/>
    <w:rsid w:val="002D56FA"/>
    <w:rsid w:val="002D5DFA"/>
    <w:rsid w:val="002D64F0"/>
    <w:rsid w:val="002D6853"/>
    <w:rsid w:val="002D7BDD"/>
    <w:rsid w:val="002D7F23"/>
    <w:rsid w:val="002E00A5"/>
    <w:rsid w:val="002E03FB"/>
    <w:rsid w:val="002E11D5"/>
    <w:rsid w:val="002E31E7"/>
    <w:rsid w:val="002E43B3"/>
    <w:rsid w:val="002E4D96"/>
    <w:rsid w:val="002E55DC"/>
    <w:rsid w:val="002E5ADF"/>
    <w:rsid w:val="002E5BBD"/>
    <w:rsid w:val="002E5D7F"/>
    <w:rsid w:val="002E664B"/>
    <w:rsid w:val="002E6C11"/>
    <w:rsid w:val="002E6D7A"/>
    <w:rsid w:val="002E6E38"/>
    <w:rsid w:val="002E6EEB"/>
    <w:rsid w:val="002F0AEA"/>
    <w:rsid w:val="002F0F40"/>
    <w:rsid w:val="002F14C7"/>
    <w:rsid w:val="002F14F8"/>
    <w:rsid w:val="002F16BC"/>
    <w:rsid w:val="002F21FF"/>
    <w:rsid w:val="002F282D"/>
    <w:rsid w:val="002F2AE3"/>
    <w:rsid w:val="002F3389"/>
    <w:rsid w:val="002F35AD"/>
    <w:rsid w:val="002F38BF"/>
    <w:rsid w:val="002F4BA3"/>
    <w:rsid w:val="002F4F14"/>
    <w:rsid w:val="002F4FF0"/>
    <w:rsid w:val="002F54E0"/>
    <w:rsid w:val="002F5821"/>
    <w:rsid w:val="002F5896"/>
    <w:rsid w:val="002F5F10"/>
    <w:rsid w:val="002F5F27"/>
    <w:rsid w:val="002F6772"/>
    <w:rsid w:val="002F6DB9"/>
    <w:rsid w:val="002F6EAA"/>
    <w:rsid w:val="002F6F0F"/>
    <w:rsid w:val="002F720D"/>
    <w:rsid w:val="002F791D"/>
    <w:rsid w:val="002F7D9B"/>
    <w:rsid w:val="00300075"/>
    <w:rsid w:val="00300178"/>
    <w:rsid w:val="003001F9"/>
    <w:rsid w:val="00300721"/>
    <w:rsid w:val="00300A31"/>
    <w:rsid w:val="00300A3F"/>
    <w:rsid w:val="00300EC5"/>
    <w:rsid w:val="00302EF7"/>
    <w:rsid w:val="0030487C"/>
    <w:rsid w:val="00304B00"/>
    <w:rsid w:val="00304E87"/>
    <w:rsid w:val="00305966"/>
    <w:rsid w:val="0030626A"/>
    <w:rsid w:val="00306BCA"/>
    <w:rsid w:val="003076FE"/>
    <w:rsid w:val="00307779"/>
    <w:rsid w:val="00307EB0"/>
    <w:rsid w:val="00310507"/>
    <w:rsid w:val="003108B5"/>
    <w:rsid w:val="0031112D"/>
    <w:rsid w:val="0031114A"/>
    <w:rsid w:val="00311B19"/>
    <w:rsid w:val="00311D10"/>
    <w:rsid w:val="00311D4B"/>
    <w:rsid w:val="0031244F"/>
    <w:rsid w:val="003124DB"/>
    <w:rsid w:val="00312901"/>
    <w:rsid w:val="0031496E"/>
    <w:rsid w:val="003155AB"/>
    <w:rsid w:val="00315E36"/>
    <w:rsid w:val="0031669E"/>
    <w:rsid w:val="003168B1"/>
    <w:rsid w:val="00317615"/>
    <w:rsid w:val="003205CB"/>
    <w:rsid w:val="00320767"/>
    <w:rsid w:val="003208A7"/>
    <w:rsid w:val="00320E5D"/>
    <w:rsid w:val="003213A4"/>
    <w:rsid w:val="00321E0E"/>
    <w:rsid w:val="00321E3E"/>
    <w:rsid w:val="00321EC3"/>
    <w:rsid w:val="00322BAD"/>
    <w:rsid w:val="003232DB"/>
    <w:rsid w:val="003232F5"/>
    <w:rsid w:val="00323CA5"/>
    <w:rsid w:val="00324061"/>
    <w:rsid w:val="003246B0"/>
    <w:rsid w:val="003253B3"/>
    <w:rsid w:val="003254A5"/>
    <w:rsid w:val="003258D9"/>
    <w:rsid w:val="0032597A"/>
    <w:rsid w:val="003262D2"/>
    <w:rsid w:val="00326610"/>
    <w:rsid w:val="00327B7A"/>
    <w:rsid w:val="00330EB6"/>
    <w:rsid w:val="00331995"/>
    <w:rsid w:val="00332368"/>
    <w:rsid w:val="00332473"/>
    <w:rsid w:val="003327EB"/>
    <w:rsid w:val="003329ED"/>
    <w:rsid w:val="00332BA5"/>
    <w:rsid w:val="00332DFB"/>
    <w:rsid w:val="00332E9E"/>
    <w:rsid w:val="00332EC2"/>
    <w:rsid w:val="00334412"/>
    <w:rsid w:val="00334B95"/>
    <w:rsid w:val="00334F3D"/>
    <w:rsid w:val="0033607B"/>
    <w:rsid w:val="003361E4"/>
    <w:rsid w:val="00337109"/>
    <w:rsid w:val="0033730F"/>
    <w:rsid w:val="00337C86"/>
    <w:rsid w:val="003400EC"/>
    <w:rsid w:val="00340280"/>
    <w:rsid w:val="00341359"/>
    <w:rsid w:val="00341491"/>
    <w:rsid w:val="003415B6"/>
    <w:rsid w:val="00342000"/>
    <w:rsid w:val="00342AEC"/>
    <w:rsid w:val="00342CD4"/>
    <w:rsid w:val="00342DA2"/>
    <w:rsid w:val="00342ED1"/>
    <w:rsid w:val="003431D5"/>
    <w:rsid w:val="0034324D"/>
    <w:rsid w:val="0034456E"/>
    <w:rsid w:val="0034469A"/>
    <w:rsid w:val="00344C4B"/>
    <w:rsid w:val="00344CDB"/>
    <w:rsid w:val="00344EFA"/>
    <w:rsid w:val="003454B1"/>
    <w:rsid w:val="003454CA"/>
    <w:rsid w:val="00345996"/>
    <w:rsid w:val="003459E3"/>
    <w:rsid w:val="003468CC"/>
    <w:rsid w:val="00346C5C"/>
    <w:rsid w:val="003470A9"/>
    <w:rsid w:val="003473AE"/>
    <w:rsid w:val="0034776E"/>
    <w:rsid w:val="00347EF1"/>
    <w:rsid w:val="003503B0"/>
    <w:rsid w:val="003503C1"/>
    <w:rsid w:val="00350ADC"/>
    <w:rsid w:val="00350BE6"/>
    <w:rsid w:val="00351120"/>
    <w:rsid w:val="0035134E"/>
    <w:rsid w:val="003525AC"/>
    <w:rsid w:val="00352F26"/>
    <w:rsid w:val="003545DC"/>
    <w:rsid w:val="00354A13"/>
    <w:rsid w:val="003552E9"/>
    <w:rsid w:val="0035574D"/>
    <w:rsid w:val="003558F1"/>
    <w:rsid w:val="00355BE5"/>
    <w:rsid w:val="00355C36"/>
    <w:rsid w:val="00356917"/>
    <w:rsid w:val="00356D91"/>
    <w:rsid w:val="003601AD"/>
    <w:rsid w:val="0036039F"/>
    <w:rsid w:val="00360402"/>
    <w:rsid w:val="0036061B"/>
    <w:rsid w:val="00360D85"/>
    <w:rsid w:val="0036152B"/>
    <w:rsid w:val="003616A2"/>
    <w:rsid w:val="0036278A"/>
    <w:rsid w:val="00363EB0"/>
    <w:rsid w:val="003644CA"/>
    <w:rsid w:val="003647C9"/>
    <w:rsid w:val="003648AA"/>
    <w:rsid w:val="00364B30"/>
    <w:rsid w:val="00365312"/>
    <w:rsid w:val="00365660"/>
    <w:rsid w:val="0036618F"/>
    <w:rsid w:val="00366316"/>
    <w:rsid w:val="0036740E"/>
    <w:rsid w:val="003674CF"/>
    <w:rsid w:val="00367787"/>
    <w:rsid w:val="00367840"/>
    <w:rsid w:val="00367F43"/>
    <w:rsid w:val="00370322"/>
    <w:rsid w:val="0037072B"/>
    <w:rsid w:val="00370DE1"/>
    <w:rsid w:val="0037176C"/>
    <w:rsid w:val="00371BCA"/>
    <w:rsid w:val="00371F12"/>
    <w:rsid w:val="00371F8E"/>
    <w:rsid w:val="003725B7"/>
    <w:rsid w:val="00372658"/>
    <w:rsid w:val="003730F4"/>
    <w:rsid w:val="00373371"/>
    <w:rsid w:val="00373E4E"/>
    <w:rsid w:val="00374327"/>
    <w:rsid w:val="00375A1F"/>
    <w:rsid w:val="00375D3F"/>
    <w:rsid w:val="003771F6"/>
    <w:rsid w:val="00377AD0"/>
    <w:rsid w:val="00377D09"/>
    <w:rsid w:val="00377E56"/>
    <w:rsid w:val="00380563"/>
    <w:rsid w:val="00380DF3"/>
    <w:rsid w:val="003821DE"/>
    <w:rsid w:val="00382C44"/>
    <w:rsid w:val="00382D1A"/>
    <w:rsid w:val="003830A8"/>
    <w:rsid w:val="003833E1"/>
    <w:rsid w:val="003834F7"/>
    <w:rsid w:val="003835D7"/>
    <w:rsid w:val="0038409E"/>
    <w:rsid w:val="00384314"/>
    <w:rsid w:val="003843DF"/>
    <w:rsid w:val="00384644"/>
    <w:rsid w:val="0038548A"/>
    <w:rsid w:val="003858B5"/>
    <w:rsid w:val="003862CE"/>
    <w:rsid w:val="0038644A"/>
    <w:rsid w:val="00386CE3"/>
    <w:rsid w:val="00386F2E"/>
    <w:rsid w:val="00387157"/>
    <w:rsid w:val="00387866"/>
    <w:rsid w:val="00387AF0"/>
    <w:rsid w:val="00387B7A"/>
    <w:rsid w:val="00387FF5"/>
    <w:rsid w:val="00390641"/>
    <w:rsid w:val="00390E8A"/>
    <w:rsid w:val="003927A3"/>
    <w:rsid w:val="00392E28"/>
    <w:rsid w:val="00392FE9"/>
    <w:rsid w:val="00393866"/>
    <w:rsid w:val="00393B27"/>
    <w:rsid w:val="00393BB1"/>
    <w:rsid w:val="00393E71"/>
    <w:rsid w:val="0039426D"/>
    <w:rsid w:val="00394308"/>
    <w:rsid w:val="0039440D"/>
    <w:rsid w:val="00394A21"/>
    <w:rsid w:val="00394AF6"/>
    <w:rsid w:val="00394ECA"/>
    <w:rsid w:val="00394EE5"/>
    <w:rsid w:val="00395740"/>
    <w:rsid w:val="0039641F"/>
    <w:rsid w:val="00397454"/>
    <w:rsid w:val="003A03E4"/>
    <w:rsid w:val="003A0DDE"/>
    <w:rsid w:val="003A14BF"/>
    <w:rsid w:val="003A1633"/>
    <w:rsid w:val="003A1DBC"/>
    <w:rsid w:val="003A260C"/>
    <w:rsid w:val="003A2F67"/>
    <w:rsid w:val="003A3D13"/>
    <w:rsid w:val="003A3D4C"/>
    <w:rsid w:val="003A3E48"/>
    <w:rsid w:val="003A44C5"/>
    <w:rsid w:val="003A495A"/>
    <w:rsid w:val="003A5047"/>
    <w:rsid w:val="003A54D3"/>
    <w:rsid w:val="003A54F1"/>
    <w:rsid w:val="003A5527"/>
    <w:rsid w:val="003A5A35"/>
    <w:rsid w:val="003A5A8F"/>
    <w:rsid w:val="003A61A3"/>
    <w:rsid w:val="003A61E9"/>
    <w:rsid w:val="003A6402"/>
    <w:rsid w:val="003A6695"/>
    <w:rsid w:val="003A717E"/>
    <w:rsid w:val="003B00B5"/>
    <w:rsid w:val="003B04F1"/>
    <w:rsid w:val="003B05B3"/>
    <w:rsid w:val="003B0961"/>
    <w:rsid w:val="003B0BC5"/>
    <w:rsid w:val="003B0C19"/>
    <w:rsid w:val="003B0D0E"/>
    <w:rsid w:val="003B0D64"/>
    <w:rsid w:val="003B11C8"/>
    <w:rsid w:val="003B3017"/>
    <w:rsid w:val="003B357C"/>
    <w:rsid w:val="003B35B8"/>
    <w:rsid w:val="003B3F5D"/>
    <w:rsid w:val="003B4013"/>
    <w:rsid w:val="003B442B"/>
    <w:rsid w:val="003B46E7"/>
    <w:rsid w:val="003B4D6A"/>
    <w:rsid w:val="003B64C4"/>
    <w:rsid w:val="003B683C"/>
    <w:rsid w:val="003B6D6A"/>
    <w:rsid w:val="003B71C2"/>
    <w:rsid w:val="003B72D8"/>
    <w:rsid w:val="003B7390"/>
    <w:rsid w:val="003B7751"/>
    <w:rsid w:val="003B7A69"/>
    <w:rsid w:val="003B7C09"/>
    <w:rsid w:val="003B7ECA"/>
    <w:rsid w:val="003C0587"/>
    <w:rsid w:val="003C1451"/>
    <w:rsid w:val="003C14AF"/>
    <w:rsid w:val="003C18EE"/>
    <w:rsid w:val="003C19DA"/>
    <w:rsid w:val="003C20BD"/>
    <w:rsid w:val="003C24AF"/>
    <w:rsid w:val="003C27E2"/>
    <w:rsid w:val="003C2EF6"/>
    <w:rsid w:val="003C3873"/>
    <w:rsid w:val="003C39AA"/>
    <w:rsid w:val="003C3A43"/>
    <w:rsid w:val="003C3D58"/>
    <w:rsid w:val="003C435F"/>
    <w:rsid w:val="003C49DF"/>
    <w:rsid w:val="003C5331"/>
    <w:rsid w:val="003C55E7"/>
    <w:rsid w:val="003C614A"/>
    <w:rsid w:val="003C616E"/>
    <w:rsid w:val="003C6307"/>
    <w:rsid w:val="003C6313"/>
    <w:rsid w:val="003C6566"/>
    <w:rsid w:val="003C70CD"/>
    <w:rsid w:val="003C7370"/>
    <w:rsid w:val="003C78C6"/>
    <w:rsid w:val="003D017D"/>
    <w:rsid w:val="003D0283"/>
    <w:rsid w:val="003D04AE"/>
    <w:rsid w:val="003D0B5D"/>
    <w:rsid w:val="003D240C"/>
    <w:rsid w:val="003D297A"/>
    <w:rsid w:val="003D4834"/>
    <w:rsid w:val="003D4B92"/>
    <w:rsid w:val="003D525A"/>
    <w:rsid w:val="003D5270"/>
    <w:rsid w:val="003D5947"/>
    <w:rsid w:val="003D5D3A"/>
    <w:rsid w:val="003D63FD"/>
    <w:rsid w:val="003D65AA"/>
    <w:rsid w:val="003D669B"/>
    <w:rsid w:val="003D73C3"/>
    <w:rsid w:val="003D7696"/>
    <w:rsid w:val="003E01AA"/>
    <w:rsid w:val="003E01C2"/>
    <w:rsid w:val="003E0BDF"/>
    <w:rsid w:val="003E13AA"/>
    <w:rsid w:val="003E149E"/>
    <w:rsid w:val="003E1988"/>
    <w:rsid w:val="003E20D3"/>
    <w:rsid w:val="003E2622"/>
    <w:rsid w:val="003E28BD"/>
    <w:rsid w:val="003E2E10"/>
    <w:rsid w:val="003E3611"/>
    <w:rsid w:val="003E3A8D"/>
    <w:rsid w:val="003E3EA3"/>
    <w:rsid w:val="003E4BD3"/>
    <w:rsid w:val="003E4C7D"/>
    <w:rsid w:val="003E4D08"/>
    <w:rsid w:val="003E52FA"/>
    <w:rsid w:val="003E57E3"/>
    <w:rsid w:val="003E582E"/>
    <w:rsid w:val="003E5B1F"/>
    <w:rsid w:val="003E5CD1"/>
    <w:rsid w:val="003E600C"/>
    <w:rsid w:val="003E68CD"/>
    <w:rsid w:val="003E6C15"/>
    <w:rsid w:val="003E6F1D"/>
    <w:rsid w:val="003E71D3"/>
    <w:rsid w:val="003E7E43"/>
    <w:rsid w:val="003F07B6"/>
    <w:rsid w:val="003F10EE"/>
    <w:rsid w:val="003F1C52"/>
    <w:rsid w:val="003F203A"/>
    <w:rsid w:val="003F2C00"/>
    <w:rsid w:val="003F2CEE"/>
    <w:rsid w:val="003F3C43"/>
    <w:rsid w:val="003F3C6A"/>
    <w:rsid w:val="003F3DD1"/>
    <w:rsid w:val="003F429C"/>
    <w:rsid w:val="003F4467"/>
    <w:rsid w:val="003F4667"/>
    <w:rsid w:val="003F4754"/>
    <w:rsid w:val="003F4F8E"/>
    <w:rsid w:val="003F548C"/>
    <w:rsid w:val="003F5A3D"/>
    <w:rsid w:val="003F5BE9"/>
    <w:rsid w:val="003F6057"/>
    <w:rsid w:val="003F62DF"/>
    <w:rsid w:val="003F666F"/>
    <w:rsid w:val="003F67D0"/>
    <w:rsid w:val="003F716A"/>
    <w:rsid w:val="003F76D2"/>
    <w:rsid w:val="003F7765"/>
    <w:rsid w:val="003F7968"/>
    <w:rsid w:val="003F7AF7"/>
    <w:rsid w:val="00400E99"/>
    <w:rsid w:val="004010A7"/>
    <w:rsid w:val="00401431"/>
    <w:rsid w:val="0040238E"/>
    <w:rsid w:val="00403AD7"/>
    <w:rsid w:val="00403AEB"/>
    <w:rsid w:val="00404409"/>
    <w:rsid w:val="0040514B"/>
    <w:rsid w:val="0040524F"/>
    <w:rsid w:val="00405684"/>
    <w:rsid w:val="004062B3"/>
    <w:rsid w:val="00406A22"/>
    <w:rsid w:val="00407173"/>
    <w:rsid w:val="004076FF"/>
    <w:rsid w:val="00407796"/>
    <w:rsid w:val="00407BB9"/>
    <w:rsid w:val="00407E45"/>
    <w:rsid w:val="00407E9E"/>
    <w:rsid w:val="0041012B"/>
    <w:rsid w:val="00410225"/>
    <w:rsid w:val="00410264"/>
    <w:rsid w:val="0041060A"/>
    <w:rsid w:val="00411FD8"/>
    <w:rsid w:val="00412811"/>
    <w:rsid w:val="00412991"/>
    <w:rsid w:val="0041301B"/>
    <w:rsid w:val="0041329F"/>
    <w:rsid w:val="004139E3"/>
    <w:rsid w:val="004146F9"/>
    <w:rsid w:val="004147C1"/>
    <w:rsid w:val="004152B1"/>
    <w:rsid w:val="0041532F"/>
    <w:rsid w:val="004154F2"/>
    <w:rsid w:val="004157B1"/>
    <w:rsid w:val="00415904"/>
    <w:rsid w:val="00415A8A"/>
    <w:rsid w:val="00416B20"/>
    <w:rsid w:val="0041700F"/>
    <w:rsid w:val="00417342"/>
    <w:rsid w:val="0041761D"/>
    <w:rsid w:val="00417CE7"/>
    <w:rsid w:val="004200DA"/>
    <w:rsid w:val="00421C99"/>
    <w:rsid w:val="00421E4F"/>
    <w:rsid w:val="00422501"/>
    <w:rsid w:val="00422D9C"/>
    <w:rsid w:val="004244A0"/>
    <w:rsid w:val="00425349"/>
    <w:rsid w:val="0042550A"/>
    <w:rsid w:val="00426DFA"/>
    <w:rsid w:val="00427462"/>
    <w:rsid w:val="004279B0"/>
    <w:rsid w:val="0043042B"/>
    <w:rsid w:val="00431563"/>
    <w:rsid w:val="00431E66"/>
    <w:rsid w:val="00431F37"/>
    <w:rsid w:val="00432AB7"/>
    <w:rsid w:val="004342F3"/>
    <w:rsid w:val="00434AC6"/>
    <w:rsid w:val="00434F1E"/>
    <w:rsid w:val="004359F6"/>
    <w:rsid w:val="00435EF8"/>
    <w:rsid w:val="00436466"/>
    <w:rsid w:val="00436674"/>
    <w:rsid w:val="0043718D"/>
    <w:rsid w:val="00437C8D"/>
    <w:rsid w:val="004401AE"/>
    <w:rsid w:val="00440B23"/>
    <w:rsid w:val="00440FF2"/>
    <w:rsid w:val="00441809"/>
    <w:rsid w:val="00441F42"/>
    <w:rsid w:val="0044286B"/>
    <w:rsid w:val="004431CC"/>
    <w:rsid w:val="004436B8"/>
    <w:rsid w:val="00443A3D"/>
    <w:rsid w:val="00443A90"/>
    <w:rsid w:val="00444A8C"/>
    <w:rsid w:val="00444ABB"/>
    <w:rsid w:val="00444C89"/>
    <w:rsid w:val="0044593A"/>
    <w:rsid w:val="00445CB1"/>
    <w:rsid w:val="00445E8F"/>
    <w:rsid w:val="00445F7D"/>
    <w:rsid w:val="00446649"/>
    <w:rsid w:val="00446C9A"/>
    <w:rsid w:val="0044784C"/>
    <w:rsid w:val="00447E35"/>
    <w:rsid w:val="004506E5"/>
    <w:rsid w:val="0045098E"/>
    <w:rsid w:val="00450EA6"/>
    <w:rsid w:val="00451433"/>
    <w:rsid w:val="004517FB"/>
    <w:rsid w:val="00451A82"/>
    <w:rsid w:val="00452082"/>
    <w:rsid w:val="004520FD"/>
    <w:rsid w:val="004522C7"/>
    <w:rsid w:val="004524DE"/>
    <w:rsid w:val="00452BC5"/>
    <w:rsid w:val="004539C9"/>
    <w:rsid w:val="00453B1A"/>
    <w:rsid w:val="00453E7F"/>
    <w:rsid w:val="00454C02"/>
    <w:rsid w:val="00454C6C"/>
    <w:rsid w:val="0045572F"/>
    <w:rsid w:val="004569A2"/>
    <w:rsid w:val="00457A24"/>
    <w:rsid w:val="00460140"/>
    <w:rsid w:val="004603EE"/>
    <w:rsid w:val="00460A5B"/>
    <w:rsid w:val="00460D60"/>
    <w:rsid w:val="00461B44"/>
    <w:rsid w:val="00461C75"/>
    <w:rsid w:val="004623BF"/>
    <w:rsid w:val="00464228"/>
    <w:rsid w:val="00464667"/>
    <w:rsid w:val="00464A4E"/>
    <w:rsid w:val="004651C2"/>
    <w:rsid w:val="0046571E"/>
    <w:rsid w:val="0046580B"/>
    <w:rsid w:val="00466499"/>
    <w:rsid w:val="004664A9"/>
    <w:rsid w:val="00467648"/>
    <w:rsid w:val="004700AF"/>
    <w:rsid w:val="00470A17"/>
    <w:rsid w:val="00470FB2"/>
    <w:rsid w:val="004710D0"/>
    <w:rsid w:val="004714FD"/>
    <w:rsid w:val="0047155A"/>
    <w:rsid w:val="00471601"/>
    <w:rsid w:val="00471A45"/>
    <w:rsid w:val="00471AED"/>
    <w:rsid w:val="00471EC1"/>
    <w:rsid w:val="00472125"/>
    <w:rsid w:val="00472C33"/>
    <w:rsid w:val="00472C4C"/>
    <w:rsid w:val="00473310"/>
    <w:rsid w:val="004744D4"/>
    <w:rsid w:val="004749EC"/>
    <w:rsid w:val="00474C3E"/>
    <w:rsid w:val="0047750D"/>
    <w:rsid w:val="00477722"/>
    <w:rsid w:val="004800BF"/>
    <w:rsid w:val="0048029A"/>
    <w:rsid w:val="00480D58"/>
    <w:rsid w:val="004820D0"/>
    <w:rsid w:val="00482B82"/>
    <w:rsid w:val="004832F9"/>
    <w:rsid w:val="004839D9"/>
    <w:rsid w:val="00483FC4"/>
    <w:rsid w:val="00484FA6"/>
    <w:rsid w:val="00485157"/>
    <w:rsid w:val="004853BF"/>
    <w:rsid w:val="0048608A"/>
    <w:rsid w:val="00486311"/>
    <w:rsid w:val="004869CE"/>
    <w:rsid w:val="00486E3F"/>
    <w:rsid w:val="004871D6"/>
    <w:rsid w:val="00487285"/>
    <w:rsid w:val="00487594"/>
    <w:rsid w:val="0048786D"/>
    <w:rsid w:val="00487E2B"/>
    <w:rsid w:val="00490F77"/>
    <w:rsid w:val="004910B7"/>
    <w:rsid w:val="00491D40"/>
    <w:rsid w:val="00492168"/>
    <w:rsid w:val="00492219"/>
    <w:rsid w:val="00492917"/>
    <w:rsid w:val="00493306"/>
    <w:rsid w:val="00493B47"/>
    <w:rsid w:val="00493ED9"/>
    <w:rsid w:val="0049415F"/>
    <w:rsid w:val="00494453"/>
    <w:rsid w:val="0049467E"/>
    <w:rsid w:val="004947E6"/>
    <w:rsid w:val="00494F11"/>
    <w:rsid w:val="0049543C"/>
    <w:rsid w:val="00497021"/>
    <w:rsid w:val="0049735A"/>
    <w:rsid w:val="004974BC"/>
    <w:rsid w:val="00497799"/>
    <w:rsid w:val="00497A6F"/>
    <w:rsid w:val="00497F04"/>
    <w:rsid w:val="00497F27"/>
    <w:rsid w:val="004A01D5"/>
    <w:rsid w:val="004A0431"/>
    <w:rsid w:val="004A056F"/>
    <w:rsid w:val="004A0CA2"/>
    <w:rsid w:val="004A1228"/>
    <w:rsid w:val="004A12C2"/>
    <w:rsid w:val="004A133D"/>
    <w:rsid w:val="004A2A3C"/>
    <w:rsid w:val="004A2A98"/>
    <w:rsid w:val="004A3DB9"/>
    <w:rsid w:val="004A3F4D"/>
    <w:rsid w:val="004A4244"/>
    <w:rsid w:val="004A44A8"/>
    <w:rsid w:val="004A4A37"/>
    <w:rsid w:val="004A4AA3"/>
    <w:rsid w:val="004A520F"/>
    <w:rsid w:val="004A59CB"/>
    <w:rsid w:val="004A5A8A"/>
    <w:rsid w:val="004A643A"/>
    <w:rsid w:val="004A6646"/>
    <w:rsid w:val="004A694F"/>
    <w:rsid w:val="004A714D"/>
    <w:rsid w:val="004A7E24"/>
    <w:rsid w:val="004B02FA"/>
    <w:rsid w:val="004B05F2"/>
    <w:rsid w:val="004B05F3"/>
    <w:rsid w:val="004B0834"/>
    <w:rsid w:val="004B0D3A"/>
    <w:rsid w:val="004B0DD3"/>
    <w:rsid w:val="004B0EB0"/>
    <w:rsid w:val="004B0F6B"/>
    <w:rsid w:val="004B13F0"/>
    <w:rsid w:val="004B1E88"/>
    <w:rsid w:val="004B2023"/>
    <w:rsid w:val="004B203D"/>
    <w:rsid w:val="004B307A"/>
    <w:rsid w:val="004B411C"/>
    <w:rsid w:val="004B4347"/>
    <w:rsid w:val="004B561C"/>
    <w:rsid w:val="004B5D9D"/>
    <w:rsid w:val="004B683C"/>
    <w:rsid w:val="004B6DDA"/>
    <w:rsid w:val="004B6ED1"/>
    <w:rsid w:val="004B7B98"/>
    <w:rsid w:val="004B7BBA"/>
    <w:rsid w:val="004C00D6"/>
    <w:rsid w:val="004C0892"/>
    <w:rsid w:val="004C0A99"/>
    <w:rsid w:val="004C0E2D"/>
    <w:rsid w:val="004C1350"/>
    <w:rsid w:val="004C1719"/>
    <w:rsid w:val="004C1AB2"/>
    <w:rsid w:val="004C1CC1"/>
    <w:rsid w:val="004C1E6B"/>
    <w:rsid w:val="004C238C"/>
    <w:rsid w:val="004C379B"/>
    <w:rsid w:val="004C3ABB"/>
    <w:rsid w:val="004C4001"/>
    <w:rsid w:val="004C4733"/>
    <w:rsid w:val="004C56AE"/>
    <w:rsid w:val="004C57E1"/>
    <w:rsid w:val="004C5A86"/>
    <w:rsid w:val="004C5EB7"/>
    <w:rsid w:val="004C6555"/>
    <w:rsid w:val="004C6E95"/>
    <w:rsid w:val="004C7474"/>
    <w:rsid w:val="004C78DF"/>
    <w:rsid w:val="004D09C1"/>
    <w:rsid w:val="004D0E88"/>
    <w:rsid w:val="004D1291"/>
    <w:rsid w:val="004D16A8"/>
    <w:rsid w:val="004D1899"/>
    <w:rsid w:val="004D18B1"/>
    <w:rsid w:val="004D2931"/>
    <w:rsid w:val="004D29BF"/>
    <w:rsid w:val="004D2F9B"/>
    <w:rsid w:val="004D3B71"/>
    <w:rsid w:val="004D3C9E"/>
    <w:rsid w:val="004D3FCC"/>
    <w:rsid w:val="004D454E"/>
    <w:rsid w:val="004D470D"/>
    <w:rsid w:val="004D4B37"/>
    <w:rsid w:val="004D6418"/>
    <w:rsid w:val="004D645B"/>
    <w:rsid w:val="004D660F"/>
    <w:rsid w:val="004D6ED0"/>
    <w:rsid w:val="004D7022"/>
    <w:rsid w:val="004D729E"/>
    <w:rsid w:val="004D755B"/>
    <w:rsid w:val="004E06CF"/>
    <w:rsid w:val="004E0FE9"/>
    <w:rsid w:val="004E1D22"/>
    <w:rsid w:val="004E266D"/>
    <w:rsid w:val="004E2B7D"/>
    <w:rsid w:val="004E3397"/>
    <w:rsid w:val="004E35BA"/>
    <w:rsid w:val="004E3822"/>
    <w:rsid w:val="004E3B1C"/>
    <w:rsid w:val="004E3E98"/>
    <w:rsid w:val="004E4280"/>
    <w:rsid w:val="004E45F1"/>
    <w:rsid w:val="004E4842"/>
    <w:rsid w:val="004E5868"/>
    <w:rsid w:val="004E5AE0"/>
    <w:rsid w:val="004E7721"/>
    <w:rsid w:val="004E7723"/>
    <w:rsid w:val="004E7A05"/>
    <w:rsid w:val="004E7F84"/>
    <w:rsid w:val="004F0ACD"/>
    <w:rsid w:val="004F0D27"/>
    <w:rsid w:val="004F15AA"/>
    <w:rsid w:val="004F23DB"/>
    <w:rsid w:val="004F2689"/>
    <w:rsid w:val="004F28F9"/>
    <w:rsid w:val="004F2F09"/>
    <w:rsid w:val="004F2F7D"/>
    <w:rsid w:val="004F31C0"/>
    <w:rsid w:val="004F325B"/>
    <w:rsid w:val="004F32FA"/>
    <w:rsid w:val="004F3640"/>
    <w:rsid w:val="004F37F9"/>
    <w:rsid w:val="004F3EA0"/>
    <w:rsid w:val="004F40F2"/>
    <w:rsid w:val="004F493B"/>
    <w:rsid w:val="004F4AD8"/>
    <w:rsid w:val="004F4AF3"/>
    <w:rsid w:val="004F4F95"/>
    <w:rsid w:val="004F5087"/>
    <w:rsid w:val="004F546D"/>
    <w:rsid w:val="004F632F"/>
    <w:rsid w:val="004F6766"/>
    <w:rsid w:val="004F711F"/>
    <w:rsid w:val="004F730F"/>
    <w:rsid w:val="004F7437"/>
    <w:rsid w:val="004F773F"/>
    <w:rsid w:val="004F7C0F"/>
    <w:rsid w:val="004F7CA2"/>
    <w:rsid w:val="00500605"/>
    <w:rsid w:val="00500777"/>
    <w:rsid w:val="005007DA"/>
    <w:rsid w:val="005014B8"/>
    <w:rsid w:val="005017B9"/>
    <w:rsid w:val="0050229E"/>
    <w:rsid w:val="005022BE"/>
    <w:rsid w:val="00503CD3"/>
    <w:rsid w:val="00504BB3"/>
    <w:rsid w:val="005065DD"/>
    <w:rsid w:val="00506A0F"/>
    <w:rsid w:val="00506D73"/>
    <w:rsid w:val="00507057"/>
    <w:rsid w:val="005076EF"/>
    <w:rsid w:val="00510A2D"/>
    <w:rsid w:val="00510C52"/>
    <w:rsid w:val="005111A8"/>
    <w:rsid w:val="005118BA"/>
    <w:rsid w:val="00511B25"/>
    <w:rsid w:val="005122E4"/>
    <w:rsid w:val="00513107"/>
    <w:rsid w:val="005136D7"/>
    <w:rsid w:val="00513967"/>
    <w:rsid w:val="00514691"/>
    <w:rsid w:val="00514A94"/>
    <w:rsid w:val="0051562F"/>
    <w:rsid w:val="0051575F"/>
    <w:rsid w:val="00515888"/>
    <w:rsid w:val="00515E96"/>
    <w:rsid w:val="00515FB2"/>
    <w:rsid w:val="0051616B"/>
    <w:rsid w:val="00516BA4"/>
    <w:rsid w:val="00516BB0"/>
    <w:rsid w:val="00516FDB"/>
    <w:rsid w:val="00517A34"/>
    <w:rsid w:val="00517C48"/>
    <w:rsid w:val="00517E67"/>
    <w:rsid w:val="005202E8"/>
    <w:rsid w:val="0052047B"/>
    <w:rsid w:val="00520643"/>
    <w:rsid w:val="00520DBA"/>
    <w:rsid w:val="00520F47"/>
    <w:rsid w:val="0052120F"/>
    <w:rsid w:val="00521E31"/>
    <w:rsid w:val="00522A62"/>
    <w:rsid w:val="005234C6"/>
    <w:rsid w:val="00523A5B"/>
    <w:rsid w:val="005245FF"/>
    <w:rsid w:val="00524A23"/>
    <w:rsid w:val="00524B69"/>
    <w:rsid w:val="00524D16"/>
    <w:rsid w:val="005255A3"/>
    <w:rsid w:val="005255F3"/>
    <w:rsid w:val="005259C3"/>
    <w:rsid w:val="00525D67"/>
    <w:rsid w:val="00525E86"/>
    <w:rsid w:val="00526392"/>
    <w:rsid w:val="00527058"/>
    <w:rsid w:val="00527349"/>
    <w:rsid w:val="00527E97"/>
    <w:rsid w:val="00530CBA"/>
    <w:rsid w:val="005310D6"/>
    <w:rsid w:val="005312E0"/>
    <w:rsid w:val="00532B8D"/>
    <w:rsid w:val="00532CCB"/>
    <w:rsid w:val="00533CDF"/>
    <w:rsid w:val="00535088"/>
    <w:rsid w:val="0053563F"/>
    <w:rsid w:val="005358C0"/>
    <w:rsid w:val="00535AC7"/>
    <w:rsid w:val="00535C9D"/>
    <w:rsid w:val="00535DB3"/>
    <w:rsid w:val="00536557"/>
    <w:rsid w:val="00537E09"/>
    <w:rsid w:val="00537F38"/>
    <w:rsid w:val="005401CA"/>
    <w:rsid w:val="005403B2"/>
    <w:rsid w:val="00541712"/>
    <w:rsid w:val="00541E50"/>
    <w:rsid w:val="0054265D"/>
    <w:rsid w:val="005427D7"/>
    <w:rsid w:val="00543FDB"/>
    <w:rsid w:val="00544545"/>
    <w:rsid w:val="005448B9"/>
    <w:rsid w:val="0054579B"/>
    <w:rsid w:val="00546013"/>
    <w:rsid w:val="00546D76"/>
    <w:rsid w:val="00546EF8"/>
    <w:rsid w:val="005477D1"/>
    <w:rsid w:val="00547B89"/>
    <w:rsid w:val="00547C6F"/>
    <w:rsid w:val="005504F2"/>
    <w:rsid w:val="00551237"/>
    <w:rsid w:val="00552192"/>
    <w:rsid w:val="00552400"/>
    <w:rsid w:val="005526CD"/>
    <w:rsid w:val="00554363"/>
    <w:rsid w:val="005551E3"/>
    <w:rsid w:val="005558EA"/>
    <w:rsid w:val="00555E75"/>
    <w:rsid w:val="00555F01"/>
    <w:rsid w:val="00555FF0"/>
    <w:rsid w:val="005569E5"/>
    <w:rsid w:val="00557245"/>
    <w:rsid w:val="00557889"/>
    <w:rsid w:val="00557C80"/>
    <w:rsid w:val="0056005A"/>
    <w:rsid w:val="005602FE"/>
    <w:rsid w:val="00560455"/>
    <w:rsid w:val="0056058F"/>
    <w:rsid w:val="005605ED"/>
    <w:rsid w:val="0056081E"/>
    <w:rsid w:val="005608D0"/>
    <w:rsid w:val="00561AFB"/>
    <w:rsid w:val="0056267A"/>
    <w:rsid w:val="00562D58"/>
    <w:rsid w:val="0056380C"/>
    <w:rsid w:val="00563A04"/>
    <w:rsid w:val="00565EBE"/>
    <w:rsid w:val="005661E3"/>
    <w:rsid w:val="00566D7E"/>
    <w:rsid w:val="00567295"/>
    <w:rsid w:val="00567AD5"/>
    <w:rsid w:val="00570169"/>
    <w:rsid w:val="00570B90"/>
    <w:rsid w:val="00571A61"/>
    <w:rsid w:val="00571C5F"/>
    <w:rsid w:val="0057207B"/>
    <w:rsid w:val="00572404"/>
    <w:rsid w:val="0057383A"/>
    <w:rsid w:val="0057429F"/>
    <w:rsid w:val="00574376"/>
    <w:rsid w:val="00574DEF"/>
    <w:rsid w:val="00575170"/>
    <w:rsid w:val="00575A58"/>
    <w:rsid w:val="005766C0"/>
    <w:rsid w:val="00576849"/>
    <w:rsid w:val="00576C32"/>
    <w:rsid w:val="00576E56"/>
    <w:rsid w:val="00577176"/>
    <w:rsid w:val="005800A3"/>
    <w:rsid w:val="005805EC"/>
    <w:rsid w:val="00580FAC"/>
    <w:rsid w:val="00581B8D"/>
    <w:rsid w:val="00582BC0"/>
    <w:rsid w:val="00582C3E"/>
    <w:rsid w:val="00582F3B"/>
    <w:rsid w:val="00583B5D"/>
    <w:rsid w:val="005845D6"/>
    <w:rsid w:val="00584992"/>
    <w:rsid w:val="00584A17"/>
    <w:rsid w:val="00584D9F"/>
    <w:rsid w:val="00584FAF"/>
    <w:rsid w:val="0058501F"/>
    <w:rsid w:val="005850F3"/>
    <w:rsid w:val="005856E0"/>
    <w:rsid w:val="00585991"/>
    <w:rsid w:val="00585D77"/>
    <w:rsid w:val="005868F0"/>
    <w:rsid w:val="00586A42"/>
    <w:rsid w:val="00587A84"/>
    <w:rsid w:val="00590529"/>
    <w:rsid w:val="0059063D"/>
    <w:rsid w:val="00590CC9"/>
    <w:rsid w:val="005915FC"/>
    <w:rsid w:val="005916E9"/>
    <w:rsid w:val="005920F7"/>
    <w:rsid w:val="005926EE"/>
    <w:rsid w:val="00592C15"/>
    <w:rsid w:val="00593365"/>
    <w:rsid w:val="005934C6"/>
    <w:rsid w:val="005936AD"/>
    <w:rsid w:val="00594613"/>
    <w:rsid w:val="0059478E"/>
    <w:rsid w:val="00595C21"/>
    <w:rsid w:val="00596F79"/>
    <w:rsid w:val="0059756C"/>
    <w:rsid w:val="00597BC3"/>
    <w:rsid w:val="005A02B3"/>
    <w:rsid w:val="005A0362"/>
    <w:rsid w:val="005A044E"/>
    <w:rsid w:val="005A1AE7"/>
    <w:rsid w:val="005A1B18"/>
    <w:rsid w:val="005A1B1A"/>
    <w:rsid w:val="005A1B65"/>
    <w:rsid w:val="005A1F71"/>
    <w:rsid w:val="005A227D"/>
    <w:rsid w:val="005A248D"/>
    <w:rsid w:val="005A265A"/>
    <w:rsid w:val="005A29EC"/>
    <w:rsid w:val="005A3AB1"/>
    <w:rsid w:val="005A5119"/>
    <w:rsid w:val="005A6B4B"/>
    <w:rsid w:val="005A6D10"/>
    <w:rsid w:val="005A6D48"/>
    <w:rsid w:val="005A7446"/>
    <w:rsid w:val="005A75F0"/>
    <w:rsid w:val="005A7AA7"/>
    <w:rsid w:val="005B1905"/>
    <w:rsid w:val="005B1D41"/>
    <w:rsid w:val="005B1DEB"/>
    <w:rsid w:val="005B281B"/>
    <w:rsid w:val="005B2844"/>
    <w:rsid w:val="005B2D01"/>
    <w:rsid w:val="005B2FB9"/>
    <w:rsid w:val="005B3271"/>
    <w:rsid w:val="005B3E22"/>
    <w:rsid w:val="005B4B9F"/>
    <w:rsid w:val="005B552C"/>
    <w:rsid w:val="005B55F7"/>
    <w:rsid w:val="005B60ED"/>
    <w:rsid w:val="005B6BF9"/>
    <w:rsid w:val="005B6CA0"/>
    <w:rsid w:val="005B6E33"/>
    <w:rsid w:val="005B7402"/>
    <w:rsid w:val="005B7C02"/>
    <w:rsid w:val="005C031B"/>
    <w:rsid w:val="005C0E91"/>
    <w:rsid w:val="005C0F29"/>
    <w:rsid w:val="005C1CB8"/>
    <w:rsid w:val="005C1D3E"/>
    <w:rsid w:val="005C1DE3"/>
    <w:rsid w:val="005C1EA8"/>
    <w:rsid w:val="005C2092"/>
    <w:rsid w:val="005C26C5"/>
    <w:rsid w:val="005C30D2"/>
    <w:rsid w:val="005C4674"/>
    <w:rsid w:val="005C4D0C"/>
    <w:rsid w:val="005C5101"/>
    <w:rsid w:val="005C52CC"/>
    <w:rsid w:val="005C56B6"/>
    <w:rsid w:val="005C57F9"/>
    <w:rsid w:val="005C5C50"/>
    <w:rsid w:val="005C5EFE"/>
    <w:rsid w:val="005C6004"/>
    <w:rsid w:val="005C6AD6"/>
    <w:rsid w:val="005C6FC7"/>
    <w:rsid w:val="005C709F"/>
    <w:rsid w:val="005C7362"/>
    <w:rsid w:val="005C76BD"/>
    <w:rsid w:val="005C7AAC"/>
    <w:rsid w:val="005C7D67"/>
    <w:rsid w:val="005C7E18"/>
    <w:rsid w:val="005C7E68"/>
    <w:rsid w:val="005D0926"/>
    <w:rsid w:val="005D0D69"/>
    <w:rsid w:val="005D1349"/>
    <w:rsid w:val="005D14E6"/>
    <w:rsid w:val="005D195D"/>
    <w:rsid w:val="005D1AB9"/>
    <w:rsid w:val="005D20A2"/>
    <w:rsid w:val="005D2612"/>
    <w:rsid w:val="005D2C96"/>
    <w:rsid w:val="005D3183"/>
    <w:rsid w:val="005D4447"/>
    <w:rsid w:val="005D4457"/>
    <w:rsid w:val="005D4ED1"/>
    <w:rsid w:val="005D52F4"/>
    <w:rsid w:val="005D5814"/>
    <w:rsid w:val="005D5BF9"/>
    <w:rsid w:val="005D5CC1"/>
    <w:rsid w:val="005D61D4"/>
    <w:rsid w:val="005D674A"/>
    <w:rsid w:val="005D6928"/>
    <w:rsid w:val="005D6B87"/>
    <w:rsid w:val="005D7134"/>
    <w:rsid w:val="005D7493"/>
    <w:rsid w:val="005D780E"/>
    <w:rsid w:val="005E0235"/>
    <w:rsid w:val="005E0A29"/>
    <w:rsid w:val="005E157E"/>
    <w:rsid w:val="005E2E35"/>
    <w:rsid w:val="005E31A2"/>
    <w:rsid w:val="005E39A5"/>
    <w:rsid w:val="005E39B9"/>
    <w:rsid w:val="005E3E9C"/>
    <w:rsid w:val="005E4115"/>
    <w:rsid w:val="005E41BE"/>
    <w:rsid w:val="005E4B3B"/>
    <w:rsid w:val="005E507C"/>
    <w:rsid w:val="005E533A"/>
    <w:rsid w:val="005E5913"/>
    <w:rsid w:val="005E5DBA"/>
    <w:rsid w:val="005E5E3D"/>
    <w:rsid w:val="005E60D6"/>
    <w:rsid w:val="005E66FB"/>
    <w:rsid w:val="005E6711"/>
    <w:rsid w:val="005E68E0"/>
    <w:rsid w:val="005E6C01"/>
    <w:rsid w:val="005E6F25"/>
    <w:rsid w:val="005E6F56"/>
    <w:rsid w:val="005E7DD8"/>
    <w:rsid w:val="005F028E"/>
    <w:rsid w:val="005F075D"/>
    <w:rsid w:val="005F0858"/>
    <w:rsid w:val="005F0C2C"/>
    <w:rsid w:val="005F14FD"/>
    <w:rsid w:val="005F1943"/>
    <w:rsid w:val="005F1CD7"/>
    <w:rsid w:val="005F1DEB"/>
    <w:rsid w:val="005F2525"/>
    <w:rsid w:val="005F2BF0"/>
    <w:rsid w:val="005F3AFF"/>
    <w:rsid w:val="005F4B16"/>
    <w:rsid w:val="005F4B98"/>
    <w:rsid w:val="005F5638"/>
    <w:rsid w:val="005F64F7"/>
    <w:rsid w:val="005F6552"/>
    <w:rsid w:val="005F6C25"/>
    <w:rsid w:val="005F6ED2"/>
    <w:rsid w:val="005F6F70"/>
    <w:rsid w:val="005F74AD"/>
    <w:rsid w:val="005F77A7"/>
    <w:rsid w:val="005F7EFE"/>
    <w:rsid w:val="00601072"/>
    <w:rsid w:val="0060191C"/>
    <w:rsid w:val="00601A4D"/>
    <w:rsid w:val="00601DD6"/>
    <w:rsid w:val="00602518"/>
    <w:rsid w:val="00602905"/>
    <w:rsid w:val="0060546C"/>
    <w:rsid w:val="0060549C"/>
    <w:rsid w:val="006064CF"/>
    <w:rsid w:val="0060660A"/>
    <w:rsid w:val="0060720B"/>
    <w:rsid w:val="00607444"/>
    <w:rsid w:val="0060784C"/>
    <w:rsid w:val="00610B4E"/>
    <w:rsid w:val="00611918"/>
    <w:rsid w:val="0061205E"/>
    <w:rsid w:val="00612743"/>
    <w:rsid w:val="00612762"/>
    <w:rsid w:val="006137D8"/>
    <w:rsid w:val="0061431F"/>
    <w:rsid w:val="00614729"/>
    <w:rsid w:val="0061499A"/>
    <w:rsid w:val="006149F3"/>
    <w:rsid w:val="00614D3E"/>
    <w:rsid w:val="00615865"/>
    <w:rsid w:val="0061594E"/>
    <w:rsid w:val="00615F33"/>
    <w:rsid w:val="006161D3"/>
    <w:rsid w:val="00616423"/>
    <w:rsid w:val="0061657C"/>
    <w:rsid w:val="00616B79"/>
    <w:rsid w:val="00616BAB"/>
    <w:rsid w:val="00616D9F"/>
    <w:rsid w:val="00616ED4"/>
    <w:rsid w:val="006177D6"/>
    <w:rsid w:val="00617C9A"/>
    <w:rsid w:val="00620341"/>
    <w:rsid w:val="006206CE"/>
    <w:rsid w:val="0062074A"/>
    <w:rsid w:val="0062078D"/>
    <w:rsid w:val="00620805"/>
    <w:rsid w:val="00620BE3"/>
    <w:rsid w:val="006210B2"/>
    <w:rsid w:val="00621ABE"/>
    <w:rsid w:val="00621C7B"/>
    <w:rsid w:val="00621E3F"/>
    <w:rsid w:val="00621EA2"/>
    <w:rsid w:val="00622822"/>
    <w:rsid w:val="0062299C"/>
    <w:rsid w:val="00622C78"/>
    <w:rsid w:val="0062350D"/>
    <w:rsid w:val="006235CF"/>
    <w:rsid w:val="00624244"/>
    <w:rsid w:val="00624305"/>
    <w:rsid w:val="00624628"/>
    <w:rsid w:val="0062490A"/>
    <w:rsid w:val="00625103"/>
    <w:rsid w:val="006252C7"/>
    <w:rsid w:val="0062549A"/>
    <w:rsid w:val="0062635D"/>
    <w:rsid w:val="00626E04"/>
    <w:rsid w:val="00627840"/>
    <w:rsid w:val="00627E9A"/>
    <w:rsid w:val="006314B8"/>
    <w:rsid w:val="00631D3E"/>
    <w:rsid w:val="00632576"/>
    <w:rsid w:val="006328A4"/>
    <w:rsid w:val="00632910"/>
    <w:rsid w:val="00633DE5"/>
    <w:rsid w:val="0063455D"/>
    <w:rsid w:val="00634819"/>
    <w:rsid w:val="00634CB9"/>
    <w:rsid w:val="006356BE"/>
    <w:rsid w:val="00636EB6"/>
    <w:rsid w:val="00637D51"/>
    <w:rsid w:val="006402B2"/>
    <w:rsid w:val="00640383"/>
    <w:rsid w:val="006414D6"/>
    <w:rsid w:val="00641852"/>
    <w:rsid w:val="00641EAA"/>
    <w:rsid w:val="006424BD"/>
    <w:rsid w:val="00642864"/>
    <w:rsid w:val="00642892"/>
    <w:rsid w:val="00642909"/>
    <w:rsid w:val="0064292D"/>
    <w:rsid w:val="00642C82"/>
    <w:rsid w:val="00642F08"/>
    <w:rsid w:val="00642F61"/>
    <w:rsid w:val="006432BF"/>
    <w:rsid w:val="006436B8"/>
    <w:rsid w:val="006437E8"/>
    <w:rsid w:val="00643B61"/>
    <w:rsid w:val="00643D63"/>
    <w:rsid w:val="00644606"/>
    <w:rsid w:val="00644E6A"/>
    <w:rsid w:val="006452E1"/>
    <w:rsid w:val="0064562D"/>
    <w:rsid w:val="00645837"/>
    <w:rsid w:val="00645DC8"/>
    <w:rsid w:val="00646598"/>
    <w:rsid w:val="006465EF"/>
    <w:rsid w:val="0064753A"/>
    <w:rsid w:val="0064791A"/>
    <w:rsid w:val="0065075C"/>
    <w:rsid w:val="00650CDF"/>
    <w:rsid w:val="00650DCF"/>
    <w:rsid w:val="00650EBA"/>
    <w:rsid w:val="00651AEE"/>
    <w:rsid w:val="00651E96"/>
    <w:rsid w:val="00652869"/>
    <w:rsid w:val="00653825"/>
    <w:rsid w:val="00653BC9"/>
    <w:rsid w:val="00653E03"/>
    <w:rsid w:val="006544A1"/>
    <w:rsid w:val="00654AAF"/>
    <w:rsid w:val="00654E25"/>
    <w:rsid w:val="00654EDC"/>
    <w:rsid w:val="006553E1"/>
    <w:rsid w:val="00655F62"/>
    <w:rsid w:val="00656436"/>
    <w:rsid w:val="006565A0"/>
    <w:rsid w:val="00656897"/>
    <w:rsid w:val="006568E3"/>
    <w:rsid w:val="00656A7C"/>
    <w:rsid w:val="00656BE6"/>
    <w:rsid w:val="006571A6"/>
    <w:rsid w:val="00657A25"/>
    <w:rsid w:val="006604BC"/>
    <w:rsid w:val="0066098C"/>
    <w:rsid w:val="00660AFF"/>
    <w:rsid w:val="00661857"/>
    <w:rsid w:val="00662465"/>
    <w:rsid w:val="006625AD"/>
    <w:rsid w:val="00662FCF"/>
    <w:rsid w:val="0066317D"/>
    <w:rsid w:val="006655A3"/>
    <w:rsid w:val="00665B17"/>
    <w:rsid w:val="00666108"/>
    <w:rsid w:val="00666644"/>
    <w:rsid w:val="006669F8"/>
    <w:rsid w:val="0066712B"/>
    <w:rsid w:val="0066751A"/>
    <w:rsid w:val="006679B0"/>
    <w:rsid w:val="006704F8"/>
    <w:rsid w:val="00670E1D"/>
    <w:rsid w:val="00671181"/>
    <w:rsid w:val="0067180F"/>
    <w:rsid w:val="006727A0"/>
    <w:rsid w:val="006731FD"/>
    <w:rsid w:val="0067346A"/>
    <w:rsid w:val="00673D85"/>
    <w:rsid w:val="00674925"/>
    <w:rsid w:val="00674DF5"/>
    <w:rsid w:val="00675C2B"/>
    <w:rsid w:val="00676074"/>
    <w:rsid w:val="006761FB"/>
    <w:rsid w:val="0067641D"/>
    <w:rsid w:val="00676ADB"/>
    <w:rsid w:val="00677813"/>
    <w:rsid w:val="00677F13"/>
    <w:rsid w:val="006800EB"/>
    <w:rsid w:val="00680317"/>
    <w:rsid w:val="006803D2"/>
    <w:rsid w:val="00680A88"/>
    <w:rsid w:val="00680ABE"/>
    <w:rsid w:val="0068113A"/>
    <w:rsid w:val="006814ED"/>
    <w:rsid w:val="0068189E"/>
    <w:rsid w:val="00681962"/>
    <w:rsid w:val="00681B4F"/>
    <w:rsid w:val="0068215C"/>
    <w:rsid w:val="00682C39"/>
    <w:rsid w:val="00682E49"/>
    <w:rsid w:val="006838FB"/>
    <w:rsid w:val="00683B43"/>
    <w:rsid w:val="00683E46"/>
    <w:rsid w:val="00684392"/>
    <w:rsid w:val="0068439F"/>
    <w:rsid w:val="00684647"/>
    <w:rsid w:val="00684810"/>
    <w:rsid w:val="0068588A"/>
    <w:rsid w:val="00686B7A"/>
    <w:rsid w:val="006873B2"/>
    <w:rsid w:val="00687536"/>
    <w:rsid w:val="0068790B"/>
    <w:rsid w:val="00687AA4"/>
    <w:rsid w:val="00687DFB"/>
    <w:rsid w:val="00687F3F"/>
    <w:rsid w:val="006904D0"/>
    <w:rsid w:val="006912FA"/>
    <w:rsid w:val="006918C2"/>
    <w:rsid w:val="00691FF4"/>
    <w:rsid w:val="00691FFF"/>
    <w:rsid w:val="00692B8F"/>
    <w:rsid w:val="00692CFD"/>
    <w:rsid w:val="00692E38"/>
    <w:rsid w:val="006933A6"/>
    <w:rsid w:val="00693689"/>
    <w:rsid w:val="00693CB6"/>
    <w:rsid w:val="00693DF2"/>
    <w:rsid w:val="0069458B"/>
    <w:rsid w:val="00694709"/>
    <w:rsid w:val="00695A35"/>
    <w:rsid w:val="00695A7F"/>
    <w:rsid w:val="00695E6A"/>
    <w:rsid w:val="00695FC3"/>
    <w:rsid w:val="00696031"/>
    <w:rsid w:val="006964CC"/>
    <w:rsid w:val="006966EE"/>
    <w:rsid w:val="00696FF8"/>
    <w:rsid w:val="00697135"/>
    <w:rsid w:val="00697373"/>
    <w:rsid w:val="006976BD"/>
    <w:rsid w:val="0069794E"/>
    <w:rsid w:val="00697E33"/>
    <w:rsid w:val="006A0A8B"/>
    <w:rsid w:val="006A1526"/>
    <w:rsid w:val="006A1B28"/>
    <w:rsid w:val="006A2102"/>
    <w:rsid w:val="006A2469"/>
    <w:rsid w:val="006A2563"/>
    <w:rsid w:val="006A295A"/>
    <w:rsid w:val="006A2DB6"/>
    <w:rsid w:val="006A2FEC"/>
    <w:rsid w:val="006A3099"/>
    <w:rsid w:val="006A30A5"/>
    <w:rsid w:val="006A3185"/>
    <w:rsid w:val="006A38FB"/>
    <w:rsid w:val="006A3B69"/>
    <w:rsid w:val="006A403F"/>
    <w:rsid w:val="006A493A"/>
    <w:rsid w:val="006A49BD"/>
    <w:rsid w:val="006A4F60"/>
    <w:rsid w:val="006A64C8"/>
    <w:rsid w:val="006A6975"/>
    <w:rsid w:val="006A6F88"/>
    <w:rsid w:val="006A7474"/>
    <w:rsid w:val="006A780B"/>
    <w:rsid w:val="006A79FD"/>
    <w:rsid w:val="006A7DC4"/>
    <w:rsid w:val="006A7EB4"/>
    <w:rsid w:val="006A7EDC"/>
    <w:rsid w:val="006B0594"/>
    <w:rsid w:val="006B05F6"/>
    <w:rsid w:val="006B1292"/>
    <w:rsid w:val="006B1E56"/>
    <w:rsid w:val="006B1F37"/>
    <w:rsid w:val="006B2E79"/>
    <w:rsid w:val="006B3858"/>
    <w:rsid w:val="006B3F6D"/>
    <w:rsid w:val="006B4163"/>
    <w:rsid w:val="006B4EE5"/>
    <w:rsid w:val="006B59C9"/>
    <w:rsid w:val="006B5ACF"/>
    <w:rsid w:val="006B6121"/>
    <w:rsid w:val="006B6802"/>
    <w:rsid w:val="006B6AF4"/>
    <w:rsid w:val="006B72F8"/>
    <w:rsid w:val="006B72FA"/>
    <w:rsid w:val="006B7647"/>
    <w:rsid w:val="006C0E4E"/>
    <w:rsid w:val="006C19FF"/>
    <w:rsid w:val="006C22FB"/>
    <w:rsid w:val="006C33AD"/>
    <w:rsid w:val="006C34C8"/>
    <w:rsid w:val="006C3532"/>
    <w:rsid w:val="006C39A0"/>
    <w:rsid w:val="006C3A83"/>
    <w:rsid w:val="006C3BBE"/>
    <w:rsid w:val="006C3CB3"/>
    <w:rsid w:val="006C3F2F"/>
    <w:rsid w:val="006C409C"/>
    <w:rsid w:val="006C4122"/>
    <w:rsid w:val="006C41B7"/>
    <w:rsid w:val="006C439A"/>
    <w:rsid w:val="006C4C05"/>
    <w:rsid w:val="006C5451"/>
    <w:rsid w:val="006C59FF"/>
    <w:rsid w:val="006C671F"/>
    <w:rsid w:val="006C68C2"/>
    <w:rsid w:val="006C694B"/>
    <w:rsid w:val="006C6A0F"/>
    <w:rsid w:val="006C708B"/>
    <w:rsid w:val="006C7152"/>
    <w:rsid w:val="006C7952"/>
    <w:rsid w:val="006D0CE6"/>
    <w:rsid w:val="006D0DDF"/>
    <w:rsid w:val="006D0FC3"/>
    <w:rsid w:val="006D125D"/>
    <w:rsid w:val="006D1935"/>
    <w:rsid w:val="006D193B"/>
    <w:rsid w:val="006D1C56"/>
    <w:rsid w:val="006D2574"/>
    <w:rsid w:val="006D2794"/>
    <w:rsid w:val="006D2813"/>
    <w:rsid w:val="006D44DC"/>
    <w:rsid w:val="006D45F2"/>
    <w:rsid w:val="006D4E4E"/>
    <w:rsid w:val="006D4F3D"/>
    <w:rsid w:val="006D4FF7"/>
    <w:rsid w:val="006D565F"/>
    <w:rsid w:val="006D5B7F"/>
    <w:rsid w:val="006D5B8A"/>
    <w:rsid w:val="006D72CC"/>
    <w:rsid w:val="006D7420"/>
    <w:rsid w:val="006E0B9D"/>
    <w:rsid w:val="006E2D15"/>
    <w:rsid w:val="006E3383"/>
    <w:rsid w:val="006E33F5"/>
    <w:rsid w:val="006E3970"/>
    <w:rsid w:val="006E4022"/>
    <w:rsid w:val="006E4082"/>
    <w:rsid w:val="006E4F43"/>
    <w:rsid w:val="006E56A8"/>
    <w:rsid w:val="006E5CBD"/>
    <w:rsid w:val="006E5D6D"/>
    <w:rsid w:val="006E5E1B"/>
    <w:rsid w:val="006E7294"/>
    <w:rsid w:val="006F0345"/>
    <w:rsid w:val="006F0649"/>
    <w:rsid w:val="006F0B6C"/>
    <w:rsid w:val="006F0B6E"/>
    <w:rsid w:val="006F0BC8"/>
    <w:rsid w:val="006F0FE4"/>
    <w:rsid w:val="006F15A7"/>
    <w:rsid w:val="006F188C"/>
    <w:rsid w:val="006F1A06"/>
    <w:rsid w:val="006F236F"/>
    <w:rsid w:val="006F38A9"/>
    <w:rsid w:val="006F4ACD"/>
    <w:rsid w:val="006F4B1C"/>
    <w:rsid w:val="006F5207"/>
    <w:rsid w:val="006F5C53"/>
    <w:rsid w:val="006F5CFF"/>
    <w:rsid w:val="006F5D5F"/>
    <w:rsid w:val="006F6082"/>
    <w:rsid w:val="006F70CA"/>
    <w:rsid w:val="006F7715"/>
    <w:rsid w:val="006F79FE"/>
    <w:rsid w:val="006F7A6E"/>
    <w:rsid w:val="00700340"/>
    <w:rsid w:val="007003E3"/>
    <w:rsid w:val="00700A74"/>
    <w:rsid w:val="007018C3"/>
    <w:rsid w:val="00703D2E"/>
    <w:rsid w:val="00704D1D"/>
    <w:rsid w:val="00705225"/>
    <w:rsid w:val="00706252"/>
    <w:rsid w:val="00706ACF"/>
    <w:rsid w:val="00707282"/>
    <w:rsid w:val="0070776B"/>
    <w:rsid w:val="00710DDA"/>
    <w:rsid w:val="00711231"/>
    <w:rsid w:val="00711361"/>
    <w:rsid w:val="0071190E"/>
    <w:rsid w:val="0071191A"/>
    <w:rsid w:val="00711DD4"/>
    <w:rsid w:val="00711F32"/>
    <w:rsid w:val="007132B1"/>
    <w:rsid w:val="007133D0"/>
    <w:rsid w:val="0071375E"/>
    <w:rsid w:val="0071392D"/>
    <w:rsid w:val="00713E0E"/>
    <w:rsid w:val="00714AD8"/>
    <w:rsid w:val="00714F1F"/>
    <w:rsid w:val="00715C43"/>
    <w:rsid w:val="00715DA6"/>
    <w:rsid w:val="0071606F"/>
    <w:rsid w:val="007166DE"/>
    <w:rsid w:val="00717312"/>
    <w:rsid w:val="0071743C"/>
    <w:rsid w:val="0071794E"/>
    <w:rsid w:val="0072045B"/>
    <w:rsid w:val="007204EC"/>
    <w:rsid w:val="0072063F"/>
    <w:rsid w:val="0072095E"/>
    <w:rsid w:val="00720B09"/>
    <w:rsid w:val="00720DE8"/>
    <w:rsid w:val="00720E54"/>
    <w:rsid w:val="007210F7"/>
    <w:rsid w:val="00723051"/>
    <w:rsid w:val="00723178"/>
    <w:rsid w:val="00723FE1"/>
    <w:rsid w:val="00724409"/>
    <w:rsid w:val="00724654"/>
    <w:rsid w:val="00724DD2"/>
    <w:rsid w:val="007252FB"/>
    <w:rsid w:val="00725D26"/>
    <w:rsid w:val="0072649A"/>
    <w:rsid w:val="0072655C"/>
    <w:rsid w:val="007270C4"/>
    <w:rsid w:val="0072712E"/>
    <w:rsid w:val="00727A08"/>
    <w:rsid w:val="00727CEF"/>
    <w:rsid w:val="00727F26"/>
    <w:rsid w:val="00730551"/>
    <w:rsid w:val="00731240"/>
    <w:rsid w:val="00731526"/>
    <w:rsid w:val="007317C2"/>
    <w:rsid w:val="00731C05"/>
    <w:rsid w:val="00731D16"/>
    <w:rsid w:val="00732072"/>
    <w:rsid w:val="0073210C"/>
    <w:rsid w:val="0073253A"/>
    <w:rsid w:val="0073358F"/>
    <w:rsid w:val="007336B4"/>
    <w:rsid w:val="0073379D"/>
    <w:rsid w:val="0073382E"/>
    <w:rsid w:val="00733DAF"/>
    <w:rsid w:val="00734524"/>
    <w:rsid w:val="00734570"/>
    <w:rsid w:val="0073460B"/>
    <w:rsid w:val="007347DC"/>
    <w:rsid w:val="0073488B"/>
    <w:rsid w:val="00734A24"/>
    <w:rsid w:val="00734F50"/>
    <w:rsid w:val="00735328"/>
    <w:rsid w:val="0073616F"/>
    <w:rsid w:val="007366C2"/>
    <w:rsid w:val="00736C20"/>
    <w:rsid w:val="00737AE2"/>
    <w:rsid w:val="00740047"/>
    <w:rsid w:val="00740598"/>
    <w:rsid w:val="00740BFD"/>
    <w:rsid w:val="00740C1F"/>
    <w:rsid w:val="00740DF5"/>
    <w:rsid w:val="00740FD3"/>
    <w:rsid w:val="00741986"/>
    <w:rsid w:val="00742165"/>
    <w:rsid w:val="0074276B"/>
    <w:rsid w:val="00742868"/>
    <w:rsid w:val="00742A7F"/>
    <w:rsid w:val="00742B61"/>
    <w:rsid w:val="007432B6"/>
    <w:rsid w:val="00743E40"/>
    <w:rsid w:val="00743ED8"/>
    <w:rsid w:val="00744358"/>
    <w:rsid w:val="00744924"/>
    <w:rsid w:val="00745C17"/>
    <w:rsid w:val="007461FA"/>
    <w:rsid w:val="00746684"/>
    <w:rsid w:val="00746B51"/>
    <w:rsid w:val="007502A9"/>
    <w:rsid w:val="007510F3"/>
    <w:rsid w:val="0075218E"/>
    <w:rsid w:val="0075241F"/>
    <w:rsid w:val="007525D7"/>
    <w:rsid w:val="007536B6"/>
    <w:rsid w:val="00753C8F"/>
    <w:rsid w:val="00753DFB"/>
    <w:rsid w:val="00754100"/>
    <w:rsid w:val="00754579"/>
    <w:rsid w:val="0075462D"/>
    <w:rsid w:val="00754C62"/>
    <w:rsid w:val="00755EA1"/>
    <w:rsid w:val="0075622D"/>
    <w:rsid w:val="007566CE"/>
    <w:rsid w:val="007568FF"/>
    <w:rsid w:val="00757110"/>
    <w:rsid w:val="00757167"/>
    <w:rsid w:val="0075746B"/>
    <w:rsid w:val="00760415"/>
    <w:rsid w:val="007608F7"/>
    <w:rsid w:val="00760CAA"/>
    <w:rsid w:val="00760DB2"/>
    <w:rsid w:val="00761315"/>
    <w:rsid w:val="00761531"/>
    <w:rsid w:val="007620EB"/>
    <w:rsid w:val="007631BA"/>
    <w:rsid w:val="00763468"/>
    <w:rsid w:val="00763BA8"/>
    <w:rsid w:val="00763BFC"/>
    <w:rsid w:val="00764BDF"/>
    <w:rsid w:val="007653FA"/>
    <w:rsid w:val="00765752"/>
    <w:rsid w:val="0076798D"/>
    <w:rsid w:val="00770B03"/>
    <w:rsid w:val="00770F3B"/>
    <w:rsid w:val="007711EB"/>
    <w:rsid w:val="0077170A"/>
    <w:rsid w:val="0077193D"/>
    <w:rsid w:val="007721B9"/>
    <w:rsid w:val="00772D11"/>
    <w:rsid w:val="007731C8"/>
    <w:rsid w:val="00774142"/>
    <w:rsid w:val="00774243"/>
    <w:rsid w:val="0077476E"/>
    <w:rsid w:val="00774AA4"/>
    <w:rsid w:val="00775172"/>
    <w:rsid w:val="007751B6"/>
    <w:rsid w:val="007752CC"/>
    <w:rsid w:val="007754C9"/>
    <w:rsid w:val="00776222"/>
    <w:rsid w:val="0077626E"/>
    <w:rsid w:val="0077678F"/>
    <w:rsid w:val="00777330"/>
    <w:rsid w:val="007805BE"/>
    <w:rsid w:val="00780CB7"/>
    <w:rsid w:val="00780D05"/>
    <w:rsid w:val="00781752"/>
    <w:rsid w:val="00781FD1"/>
    <w:rsid w:val="0078286F"/>
    <w:rsid w:val="00782B30"/>
    <w:rsid w:val="00782C15"/>
    <w:rsid w:val="0078370B"/>
    <w:rsid w:val="00783778"/>
    <w:rsid w:val="00783E60"/>
    <w:rsid w:val="00783EEC"/>
    <w:rsid w:val="007842DA"/>
    <w:rsid w:val="00784EE0"/>
    <w:rsid w:val="00784FDB"/>
    <w:rsid w:val="00786607"/>
    <w:rsid w:val="00787E9F"/>
    <w:rsid w:val="00787FCA"/>
    <w:rsid w:val="00790051"/>
    <w:rsid w:val="00791377"/>
    <w:rsid w:val="00791AC6"/>
    <w:rsid w:val="00791E93"/>
    <w:rsid w:val="00793556"/>
    <w:rsid w:val="00793B6F"/>
    <w:rsid w:val="007941B9"/>
    <w:rsid w:val="00794A5E"/>
    <w:rsid w:val="00794FBC"/>
    <w:rsid w:val="007950C3"/>
    <w:rsid w:val="007954FA"/>
    <w:rsid w:val="007959EA"/>
    <w:rsid w:val="00795C01"/>
    <w:rsid w:val="00796935"/>
    <w:rsid w:val="00796FAD"/>
    <w:rsid w:val="00797848"/>
    <w:rsid w:val="00797A6D"/>
    <w:rsid w:val="00797FFB"/>
    <w:rsid w:val="007A01A0"/>
    <w:rsid w:val="007A0FEF"/>
    <w:rsid w:val="007A1077"/>
    <w:rsid w:val="007A11FE"/>
    <w:rsid w:val="007A1BBB"/>
    <w:rsid w:val="007A1F20"/>
    <w:rsid w:val="007A2FBD"/>
    <w:rsid w:val="007A388F"/>
    <w:rsid w:val="007A3CC1"/>
    <w:rsid w:val="007A4BDD"/>
    <w:rsid w:val="007A4FF7"/>
    <w:rsid w:val="007A552D"/>
    <w:rsid w:val="007A5CBD"/>
    <w:rsid w:val="007A61EF"/>
    <w:rsid w:val="007A6501"/>
    <w:rsid w:val="007A67EA"/>
    <w:rsid w:val="007A6CD6"/>
    <w:rsid w:val="007A6FEF"/>
    <w:rsid w:val="007A764A"/>
    <w:rsid w:val="007A77D3"/>
    <w:rsid w:val="007A7899"/>
    <w:rsid w:val="007A7904"/>
    <w:rsid w:val="007A7E58"/>
    <w:rsid w:val="007B008B"/>
    <w:rsid w:val="007B09DC"/>
    <w:rsid w:val="007B0A3A"/>
    <w:rsid w:val="007B0A70"/>
    <w:rsid w:val="007B0E29"/>
    <w:rsid w:val="007B0FA3"/>
    <w:rsid w:val="007B1117"/>
    <w:rsid w:val="007B14D4"/>
    <w:rsid w:val="007B1B5E"/>
    <w:rsid w:val="007B1BDE"/>
    <w:rsid w:val="007B1EA7"/>
    <w:rsid w:val="007B24FC"/>
    <w:rsid w:val="007B25E2"/>
    <w:rsid w:val="007B2B9F"/>
    <w:rsid w:val="007B33E7"/>
    <w:rsid w:val="007B33F9"/>
    <w:rsid w:val="007B36E1"/>
    <w:rsid w:val="007B3BD6"/>
    <w:rsid w:val="007B418C"/>
    <w:rsid w:val="007B4811"/>
    <w:rsid w:val="007B4822"/>
    <w:rsid w:val="007B545A"/>
    <w:rsid w:val="007B554D"/>
    <w:rsid w:val="007B56BC"/>
    <w:rsid w:val="007B5778"/>
    <w:rsid w:val="007B5A69"/>
    <w:rsid w:val="007B6659"/>
    <w:rsid w:val="007B6A0D"/>
    <w:rsid w:val="007B6B5F"/>
    <w:rsid w:val="007B6E33"/>
    <w:rsid w:val="007B71A4"/>
    <w:rsid w:val="007B7647"/>
    <w:rsid w:val="007B7A06"/>
    <w:rsid w:val="007C02EB"/>
    <w:rsid w:val="007C050B"/>
    <w:rsid w:val="007C1126"/>
    <w:rsid w:val="007C12E0"/>
    <w:rsid w:val="007C137A"/>
    <w:rsid w:val="007C1EAE"/>
    <w:rsid w:val="007C2467"/>
    <w:rsid w:val="007C2A67"/>
    <w:rsid w:val="007C32FC"/>
    <w:rsid w:val="007C3764"/>
    <w:rsid w:val="007C3F2E"/>
    <w:rsid w:val="007C456A"/>
    <w:rsid w:val="007C47EC"/>
    <w:rsid w:val="007C4D02"/>
    <w:rsid w:val="007C70AD"/>
    <w:rsid w:val="007C71F5"/>
    <w:rsid w:val="007C7A8E"/>
    <w:rsid w:val="007C7F60"/>
    <w:rsid w:val="007D0495"/>
    <w:rsid w:val="007D0824"/>
    <w:rsid w:val="007D1019"/>
    <w:rsid w:val="007D12FD"/>
    <w:rsid w:val="007D18B2"/>
    <w:rsid w:val="007D2210"/>
    <w:rsid w:val="007D22AE"/>
    <w:rsid w:val="007D26BB"/>
    <w:rsid w:val="007D2A9D"/>
    <w:rsid w:val="007D3276"/>
    <w:rsid w:val="007D3C03"/>
    <w:rsid w:val="007D51B0"/>
    <w:rsid w:val="007D55DD"/>
    <w:rsid w:val="007D5EB6"/>
    <w:rsid w:val="007D674C"/>
    <w:rsid w:val="007D74B1"/>
    <w:rsid w:val="007D7C98"/>
    <w:rsid w:val="007E068C"/>
    <w:rsid w:val="007E08D1"/>
    <w:rsid w:val="007E0920"/>
    <w:rsid w:val="007E0F05"/>
    <w:rsid w:val="007E19E7"/>
    <w:rsid w:val="007E1E34"/>
    <w:rsid w:val="007E2BA8"/>
    <w:rsid w:val="007E2F8A"/>
    <w:rsid w:val="007E308F"/>
    <w:rsid w:val="007E32ED"/>
    <w:rsid w:val="007E3CE0"/>
    <w:rsid w:val="007E4348"/>
    <w:rsid w:val="007E4B22"/>
    <w:rsid w:val="007E4C15"/>
    <w:rsid w:val="007E5311"/>
    <w:rsid w:val="007E5445"/>
    <w:rsid w:val="007E559B"/>
    <w:rsid w:val="007E5A89"/>
    <w:rsid w:val="007E6205"/>
    <w:rsid w:val="007E71DC"/>
    <w:rsid w:val="007E7215"/>
    <w:rsid w:val="007E7E22"/>
    <w:rsid w:val="007F00F5"/>
    <w:rsid w:val="007F0340"/>
    <w:rsid w:val="007F099D"/>
    <w:rsid w:val="007F0D53"/>
    <w:rsid w:val="007F0D55"/>
    <w:rsid w:val="007F0F19"/>
    <w:rsid w:val="007F1332"/>
    <w:rsid w:val="007F140B"/>
    <w:rsid w:val="007F14FF"/>
    <w:rsid w:val="007F19D6"/>
    <w:rsid w:val="007F23FB"/>
    <w:rsid w:val="007F28DF"/>
    <w:rsid w:val="007F2AE7"/>
    <w:rsid w:val="007F2ED0"/>
    <w:rsid w:val="007F31F5"/>
    <w:rsid w:val="007F33CF"/>
    <w:rsid w:val="007F3757"/>
    <w:rsid w:val="007F3852"/>
    <w:rsid w:val="007F4011"/>
    <w:rsid w:val="007F42EE"/>
    <w:rsid w:val="007F5B08"/>
    <w:rsid w:val="007F5EE7"/>
    <w:rsid w:val="007F5F9E"/>
    <w:rsid w:val="007F6026"/>
    <w:rsid w:val="007F6154"/>
    <w:rsid w:val="007F6C06"/>
    <w:rsid w:val="007F6D7F"/>
    <w:rsid w:val="007F7187"/>
    <w:rsid w:val="007F731A"/>
    <w:rsid w:val="007F7F27"/>
    <w:rsid w:val="008009B9"/>
    <w:rsid w:val="00801013"/>
    <w:rsid w:val="0080180E"/>
    <w:rsid w:val="00801D3A"/>
    <w:rsid w:val="00801F4A"/>
    <w:rsid w:val="0080285D"/>
    <w:rsid w:val="008031FE"/>
    <w:rsid w:val="0080333C"/>
    <w:rsid w:val="008034C6"/>
    <w:rsid w:val="0080369C"/>
    <w:rsid w:val="00803877"/>
    <w:rsid w:val="0080417C"/>
    <w:rsid w:val="008055F5"/>
    <w:rsid w:val="008058BF"/>
    <w:rsid w:val="00805934"/>
    <w:rsid w:val="0080675E"/>
    <w:rsid w:val="0080694A"/>
    <w:rsid w:val="008069EF"/>
    <w:rsid w:val="0080773F"/>
    <w:rsid w:val="00807E7E"/>
    <w:rsid w:val="0081005F"/>
    <w:rsid w:val="008101F7"/>
    <w:rsid w:val="00810F7E"/>
    <w:rsid w:val="00812931"/>
    <w:rsid w:val="008134BB"/>
    <w:rsid w:val="00813E36"/>
    <w:rsid w:val="00814456"/>
    <w:rsid w:val="00814E34"/>
    <w:rsid w:val="00814E3C"/>
    <w:rsid w:val="008155F0"/>
    <w:rsid w:val="00815C4A"/>
    <w:rsid w:val="00817A46"/>
    <w:rsid w:val="00817A95"/>
    <w:rsid w:val="00817B50"/>
    <w:rsid w:val="00820677"/>
    <w:rsid w:val="00820A54"/>
    <w:rsid w:val="00820DDC"/>
    <w:rsid w:val="00820F28"/>
    <w:rsid w:val="00821199"/>
    <w:rsid w:val="008211F0"/>
    <w:rsid w:val="008217EA"/>
    <w:rsid w:val="00822130"/>
    <w:rsid w:val="00822439"/>
    <w:rsid w:val="00822CA4"/>
    <w:rsid w:val="00822D7E"/>
    <w:rsid w:val="0082345A"/>
    <w:rsid w:val="008243B2"/>
    <w:rsid w:val="008243EF"/>
    <w:rsid w:val="00824742"/>
    <w:rsid w:val="00824DD5"/>
    <w:rsid w:val="00824E00"/>
    <w:rsid w:val="00824FD4"/>
    <w:rsid w:val="008250E8"/>
    <w:rsid w:val="00825303"/>
    <w:rsid w:val="00825593"/>
    <w:rsid w:val="00825EF5"/>
    <w:rsid w:val="008262B6"/>
    <w:rsid w:val="0082637A"/>
    <w:rsid w:val="00826D61"/>
    <w:rsid w:val="008277EA"/>
    <w:rsid w:val="00827934"/>
    <w:rsid w:val="00827BB1"/>
    <w:rsid w:val="00830DAB"/>
    <w:rsid w:val="00830E91"/>
    <w:rsid w:val="00830F43"/>
    <w:rsid w:val="00831868"/>
    <w:rsid w:val="00832069"/>
    <w:rsid w:val="008330F6"/>
    <w:rsid w:val="00834298"/>
    <w:rsid w:val="00835185"/>
    <w:rsid w:val="00835290"/>
    <w:rsid w:val="00835D6B"/>
    <w:rsid w:val="00835DD6"/>
    <w:rsid w:val="00836171"/>
    <w:rsid w:val="008365FB"/>
    <w:rsid w:val="00836931"/>
    <w:rsid w:val="008369AF"/>
    <w:rsid w:val="00836CAF"/>
    <w:rsid w:val="00837A7B"/>
    <w:rsid w:val="00840096"/>
    <w:rsid w:val="008405A6"/>
    <w:rsid w:val="008409A2"/>
    <w:rsid w:val="00840CE8"/>
    <w:rsid w:val="0084120E"/>
    <w:rsid w:val="008415B2"/>
    <w:rsid w:val="0084198F"/>
    <w:rsid w:val="00843846"/>
    <w:rsid w:val="0084390B"/>
    <w:rsid w:val="00843D1D"/>
    <w:rsid w:val="00843D56"/>
    <w:rsid w:val="0084472C"/>
    <w:rsid w:val="0084536C"/>
    <w:rsid w:val="00845443"/>
    <w:rsid w:val="00845E5E"/>
    <w:rsid w:val="00846ED4"/>
    <w:rsid w:val="008474F7"/>
    <w:rsid w:val="00847D8C"/>
    <w:rsid w:val="00850017"/>
    <w:rsid w:val="00850DEB"/>
    <w:rsid w:val="00851910"/>
    <w:rsid w:val="00851D03"/>
    <w:rsid w:val="0085213B"/>
    <w:rsid w:val="00852926"/>
    <w:rsid w:val="00852CFD"/>
    <w:rsid w:val="00853361"/>
    <w:rsid w:val="008539BF"/>
    <w:rsid w:val="00853ADC"/>
    <w:rsid w:val="00853E7A"/>
    <w:rsid w:val="00855313"/>
    <w:rsid w:val="00856229"/>
    <w:rsid w:val="00856A56"/>
    <w:rsid w:val="008570C7"/>
    <w:rsid w:val="00857AF9"/>
    <w:rsid w:val="00857CE1"/>
    <w:rsid w:val="00857D9B"/>
    <w:rsid w:val="0086097B"/>
    <w:rsid w:val="00860FE4"/>
    <w:rsid w:val="008612DF"/>
    <w:rsid w:val="00861926"/>
    <w:rsid w:val="00861AC1"/>
    <w:rsid w:val="00861C9A"/>
    <w:rsid w:val="00862AC5"/>
    <w:rsid w:val="00863257"/>
    <w:rsid w:val="0086398A"/>
    <w:rsid w:val="00863A3D"/>
    <w:rsid w:val="00863C04"/>
    <w:rsid w:val="008648FE"/>
    <w:rsid w:val="0086529D"/>
    <w:rsid w:val="00865CD5"/>
    <w:rsid w:val="00866D73"/>
    <w:rsid w:val="008670F5"/>
    <w:rsid w:val="008678B8"/>
    <w:rsid w:val="00867D55"/>
    <w:rsid w:val="00870303"/>
    <w:rsid w:val="008703BF"/>
    <w:rsid w:val="00870528"/>
    <w:rsid w:val="008706F9"/>
    <w:rsid w:val="00870FC9"/>
    <w:rsid w:val="00871951"/>
    <w:rsid w:val="00872124"/>
    <w:rsid w:val="00872169"/>
    <w:rsid w:val="0087225A"/>
    <w:rsid w:val="00872AE3"/>
    <w:rsid w:val="00872C29"/>
    <w:rsid w:val="00872E70"/>
    <w:rsid w:val="0087350F"/>
    <w:rsid w:val="00874C8F"/>
    <w:rsid w:val="00875693"/>
    <w:rsid w:val="00875FDB"/>
    <w:rsid w:val="0087610D"/>
    <w:rsid w:val="00876748"/>
    <w:rsid w:val="00876A74"/>
    <w:rsid w:val="00877029"/>
    <w:rsid w:val="008772DC"/>
    <w:rsid w:val="008776B4"/>
    <w:rsid w:val="00880481"/>
    <w:rsid w:val="00880F41"/>
    <w:rsid w:val="0088198B"/>
    <w:rsid w:val="00881A04"/>
    <w:rsid w:val="00881AA4"/>
    <w:rsid w:val="00881C00"/>
    <w:rsid w:val="0088253B"/>
    <w:rsid w:val="00882B59"/>
    <w:rsid w:val="00883035"/>
    <w:rsid w:val="008830F5"/>
    <w:rsid w:val="0088329A"/>
    <w:rsid w:val="00883546"/>
    <w:rsid w:val="00883831"/>
    <w:rsid w:val="008839D2"/>
    <w:rsid w:val="00883B6A"/>
    <w:rsid w:val="00883F2C"/>
    <w:rsid w:val="00884089"/>
    <w:rsid w:val="0088459D"/>
    <w:rsid w:val="008845D4"/>
    <w:rsid w:val="00885CFC"/>
    <w:rsid w:val="008864A7"/>
    <w:rsid w:val="008870EE"/>
    <w:rsid w:val="008875E0"/>
    <w:rsid w:val="008876A5"/>
    <w:rsid w:val="00890191"/>
    <w:rsid w:val="00890209"/>
    <w:rsid w:val="00891255"/>
    <w:rsid w:val="00891833"/>
    <w:rsid w:val="0089208F"/>
    <w:rsid w:val="008921C0"/>
    <w:rsid w:val="00892713"/>
    <w:rsid w:val="00892C15"/>
    <w:rsid w:val="00893094"/>
    <w:rsid w:val="0089325B"/>
    <w:rsid w:val="008935C4"/>
    <w:rsid w:val="008936B7"/>
    <w:rsid w:val="00894BB6"/>
    <w:rsid w:val="00895361"/>
    <w:rsid w:val="00895BFB"/>
    <w:rsid w:val="00896195"/>
    <w:rsid w:val="00896B5E"/>
    <w:rsid w:val="0089718C"/>
    <w:rsid w:val="00897A0A"/>
    <w:rsid w:val="00897A8F"/>
    <w:rsid w:val="00897D77"/>
    <w:rsid w:val="00897F7D"/>
    <w:rsid w:val="008A02F8"/>
    <w:rsid w:val="008A03EE"/>
    <w:rsid w:val="008A0543"/>
    <w:rsid w:val="008A0ABF"/>
    <w:rsid w:val="008A0FAF"/>
    <w:rsid w:val="008A1094"/>
    <w:rsid w:val="008A1871"/>
    <w:rsid w:val="008A2011"/>
    <w:rsid w:val="008A214D"/>
    <w:rsid w:val="008A22B3"/>
    <w:rsid w:val="008A26DA"/>
    <w:rsid w:val="008A2BE6"/>
    <w:rsid w:val="008A2C1B"/>
    <w:rsid w:val="008A2D99"/>
    <w:rsid w:val="008A2F64"/>
    <w:rsid w:val="008A3575"/>
    <w:rsid w:val="008A371C"/>
    <w:rsid w:val="008A4EDD"/>
    <w:rsid w:val="008A5053"/>
    <w:rsid w:val="008A51CE"/>
    <w:rsid w:val="008A5837"/>
    <w:rsid w:val="008A66E5"/>
    <w:rsid w:val="008A745E"/>
    <w:rsid w:val="008A7E0C"/>
    <w:rsid w:val="008B010B"/>
    <w:rsid w:val="008B03A1"/>
    <w:rsid w:val="008B09A8"/>
    <w:rsid w:val="008B0A94"/>
    <w:rsid w:val="008B0AEC"/>
    <w:rsid w:val="008B12B8"/>
    <w:rsid w:val="008B1704"/>
    <w:rsid w:val="008B1991"/>
    <w:rsid w:val="008B2E01"/>
    <w:rsid w:val="008B32E8"/>
    <w:rsid w:val="008B37DA"/>
    <w:rsid w:val="008B3FD3"/>
    <w:rsid w:val="008B5254"/>
    <w:rsid w:val="008B545C"/>
    <w:rsid w:val="008B5B95"/>
    <w:rsid w:val="008B6210"/>
    <w:rsid w:val="008B65E9"/>
    <w:rsid w:val="008B7316"/>
    <w:rsid w:val="008B781D"/>
    <w:rsid w:val="008C0013"/>
    <w:rsid w:val="008C04C0"/>
    <w:rsid w:val="008C1ACD"/>
    <w:rsid w:val="008C1DF7"/>
    <w:rsid w:val="008C1FE9"/>
    <w:rsid w:val="008C27D0"/>
    <w:rsid w:val="008C2B4A"/>
    <w:rsid w:val="008C2FAA"/>
    <w:rsid w:val="008C3292"/>
    <w:rsid w:val="008C4684"/>
    <w:rsid w:val="008C4883"/>
    <w:rsid w:val="008C4C68"/>
    <w:rsid w:val="008C5042"/>
    <w:rsid w:val="008C50C3"/>
    <w:rsid w:val="008C5520"/>
    <w:rsid w:val="008C5865"/>
    <w:rsid w:val="008C5FA5"/>
    <w:rsid w:val="008C606A"/>
    <w:rsid w:val="008C60F7"/>
    <w:rsid w:val="008C6E09"/>
    <w:rsid w:val="008C7351"/>
    <w:rsid w:val="008D03B4"/>
    <w:rsid w:val="008D07A2"/>
    <w:rsid w:val="008D0A4B"/>
    <w:rsid w:val="008D0BD0"/>
    <w:rsid w:val="008D10B1"/>
    <w:rsid w:val="008D11BF"/>
    <w:rsid w:val="008D193D"/>
    <w:rsid w:val="008D1F80"/>
    <w:rsid w:val="008D239D"/>
    <w:rsid w:val="008D2439"/>
    <w:rsid w:val="008D2B07"/>
    <w:rsid w:val="008D30D6"/>
    <w:rsid w:val="008D3137"/>
    <w:rsid w:val="008D37C9"/>
    <w:rsid w:val="008D3CA0"/>
    <w:rsid w:val="008D3EDD"/>
    <w:rsid w:val="008D3F05"/>
    <w:rsid w:val="008D3F10"/>
    <w:rsid w:val="008D407C"/>
    <w:rsid w:val="008D426C"/>
    <w:rsid w:val="008D4275"/>
    <w:rsid w:val="008D42E2"/>
    <w:rsid w:val="008D49A7"/>
    <w:rsid w:val="008D4F50"/>
    <w:rsid w:val="008D641E"/>
    <w:rsid w:val="008D6571"/>
    <w:rsid w:val="008D6988"/>
    <w:rsid w:val="008D7645"/>
    <w:rsid w:val="008E0BAC"/>
    <w:rsid w:val="008E18DD"/>
    <w:rsid w:val="008E2503"/>
    <w:rsid w:val="008E2B69"/>
    <w:rsid w:val="008E2BEF"/>
    <w:rsid w:val="008E2DB7"/>
    <w:rsid w:val="008E2DCF"/>
    <w:rsid w:val="008E321E"/>
    <w:rsid w:val="008E39A3"/>
    <w:rsid w:val="008E3BF5"/>
    <w:rsid w:val="008E3ECA"/>
    <w:rsid w:val="008E43D8"/>
    <w:rsid w:val="008E4423"/>
    <w:rsid w:val="008E463D"/>
    <w:rsid w:val="008E4658"/>
    <w:rsid w:val="008E47ED"/>
    <w:rsid w:val="008E5A86"/>
    <w:rsid w:val="008E697A"/>
    <w:rsid w:val="008E697D"/>
    <w:rsid w:val="008E69FB"/>
    <w:rsid w:val="008E776F"/>
    <w:rsid w:val="008F0976"/>
    <w:rsid w:val="008F0D12"/>
    <w:rsid w:val="008F1023"/>
    <w:rsid w:val="008F15AA"/>
    <w:rsid w:val="008F277C"/>
    <w:rsid w:val="008F29DC"/>
    <w:rsid w:val="008F2E36"/>
    <w:rsid w:val="008F3413"/>
    <w:rsid w:val="008F35C9"/>
    <w:rsid w:val="008F4A99"/>
    <w:rsid w:val="008F62A7"/>
    <w:rsid w:val="008F65E2"/>
    <w:rsid w:val="008F6D7B"/>
    <w:rsid w:val="008F6E17"/>
    <w:rsid w:val="008F7568"/>
    <w:rsid w:val="009002A2"/>
    <w:rsid w:val="009009B4"/>
    <w:rsid w:val="00900DE0"/>
    <w:rsid w:val="0090117E"/>
    <w:rsid w:val="0090150A"/>
    <w:rsid w:val="00901E36"/>
    <w:rsid w:val="00903AD2"/>
    <w:rsid w:val="00903CE6"/>
    <w:rsid w:val="00904596"/>
    <w:rsid w:val="009064E9"/>
    <w:rsid w:val="00906B56"/>
    <w:rsid w:val="00906BA0"/>
    <w:rsid w:val="00907572"/>
    <w:rsid w:val="00907D17"/>
    <w:rsid w:val="00907E6B"/>
    <w:rsid w:val="00907F68"/>
    <w:rsid w:val="00910BBA"/>
    <w:rsid w:val="00910D8C"/>
    <w:rsid w:val="00911059"/>
    <w:rsid w:val="00911781"/>
    <w:rsid w:val="009117CA"/>
    <w:rsid w:val="009117D4"/>
    <w:rsid w:val="00911BD5"/>
    <w:rsid w:val="00911E84"/>
    <w:rsid w:val="0091212D"/>
    <w:rsid w:val="00912294"/>
    <w:rsid w:val="009130E3"/>
    <w:rsid w:val="0091462E"/>
    <w:rsid w:val="009148EE"/>
    <w:rsid w:val="00914B74"/>
    <w:rsid w:val="00914E56"/>
    <w:rsid w:val="00915667"/>
    <w:rsid w:val="00915868"/>
    <w:rsid w:val="0091586C"/>
    <w:rsid w:val="009160F0"/>
    <w:rsid w:val="0091641C"/>
    <w:rsid w:val="00916D02"/>
    <w:rsid w:val="00916E50"/>
    <w:rsid w:val="009170DC"/>
    <w:rsid w:val="00917CD8"/>
    <w:rsid w:val="00917EAA"/>
    <w:rsid w:val="00920DA0"/>
    <w:rsid w:val="009210FC"/>
    <w:rsid w:val="009215E6"/>
    <w:rsid w:val="0092303F"/>
    <w:rsid w:val="009230C1"/>
    <w:rsid w:val="00923206"/>
    <w:rsid w:val="00925063"/>
    <w:rsid w:val="00925E7E"/>
    <w:rsid w:val="009264E9"/>
    <w:rsid w:val="00926805"/>
    <w:rsid w:val="00926983"/>
    <w:rsid w:val="00926CD3"/>
    <w:rsid w:val="00930A0A"/>
    <w:rsid w:val="00930A33"/>
    <w:rsid w:val="00930D22"/>
    <w:rsid w:val="00930DC1"/>
    <w:rsid w:val="009314CA"/>
    <w:rsid w:val="00931582"/>
    <w:rsid w:val="009325FE"/>
    <w:rsid w:val="00932CEC"/>
    <w:rsid w:val="00932E67"/>
    <w:rsid w:val="009334F5"/>
    <w:rsid w:val="00933932"/>
    <w:rsid w:val="0093404A"/>
    <w:rsid w:val="009347C5"/>
    <w:rsid w:val="00934807"/>
    <w:rsid w:val="009348C6"/>
    <w:rsid w:val="00934DAF"/>
    <w:rsid w:val="0093510C"/>
    <w:rsid w:val="00935162"/>
    <w:rsid w:val="00935359"/>
    <w:rsid w:val="00935E4F"/>
    <w:rsid w:val="00936B1E"/>
    <w:rsid w:val="0093751E"/>
    <w:rsid w:val="0093783A"/>
    <w:rsid w:val="00937A7B"/>
    <w:rsid w:val="009405EF"/>
    <w:rsid w:val="00940618"/>
    <w:rsid w:val="0094118E"/>
    <w:rsid w:val="009418FA"/>
    <w:rsid w:val="00941F7F"/>
    <w:rsid w:val="0094200A"/>
    <w:rsid w:val="00942136"/>
    <w:rsid w:val="0094219E"/>
    <w:rsid w:val="009421CD"/>
    <w:rsid w:val="009425AA"/>
    <w:rsid w:val="009427F3"/>
    <w:rsid w:val="0094316B"/>
    <w:rsid w:val="009436BD"/>
    <w:rsid w:val="00943898"/>
    <w:rsid w:val="0094415F"/>
    <w:rsid w:val="0094426F"/>
    <w:rsid w:val="00944548"/>
    <w:rsid w:val="0094473A"/>
    <w:rsid w:val="00944B31"/>
    <w:rsid w:val="00945964"/>
    <w:rsid w:val="00946ACF"/>
    <w:rsid w:val="00946E43"/>
    <w:rsid w:val="009507BD"/>
    <w:rsid w:val="00951355"/>
    <w:rsid w:val="00951F13"/>
    <w:rsid w:val="00952778"/>
    <w:rsid w:val="00952C31"/>
    <w:rsid w:val="0095310C"/>
    <w:rsid w:val="009535C0"/>
    <w:rsid w:val="00953A43"/>
    <w:rsid w:val="00953D68"/>
    <w:rsid w:val="00954298"/>
    <w:rsid w:val="009543D9"/>
    <w:rsid w:val="00954402"/>
    <w:rsid w:val="00954CD3"/>
    <w:rsid w:val="00955132"/>
    <w:rsid w:val="00955EED"/>
    <w:rsid w:val="009564F7"/>
    <w:rsid w:val="00956B84"/>
    <w:rsid w:val="00957CFF"/>
    <w:rsid w:val="00957EDF"/>
    <w:rsid w:val="00960159"/>
    <w:rsid w:val="00960632"/>
    <w:rsid w:val="009615A5"/>
    <w:rsid w:val="009616BC"/>
    <w:rsid w:val="0096173C"/>
    <w:rsid w:val="009617E5"/>
    <w:rsid w:val="0096275A"/>
    <w:rsid w:val="00963409"/>
    <w:rsid w:val="00963639"/>
    <w:rsid w:val="00964617"/>
    <w:rsid w:val="00964A0F"/>
    <w:rsid w:val="0096500D"/>
    <w:rsid w:val="0096515C"/>
    <w:rsid w:val="00965725"/>
    <w:rsid w:val="0096664A"/>
    <w:rsid w:val="00967163"/>
    <w:rsid w:val="00967418"/>
    <w:rsid w:val="0096747B"/>
    <w:rsid w:val="009678B0"/>
    <w:rsid w:val="00967B51"/>
    <w:rsid w:val="00970241"/>
    <w:rsid w:val="0097024C"/>
    <w:rsid w:val="00970BD0"/>
    <w:rsid w:val="00970F37"/>
    <w:rsid w:val="00971236"/>
    <w:rsid w:val="00971642"/>
    <w:rsid w:val="00971708"/>
    <w:rsid w:val="009718E4"/>
    <w:rsid w:val="00971961"/>
    <w:rsid w:val="00971BCC"/>
    <w:rsid w:val="00971C1F"/>
    <w:rsid w:val="00972804"/>
    <w:rsid w:val="00972A6B"/>
    <w:rsid w:val="009731EA"/>
    <w:rsid w:val="009733DE"/>
    <w:rsid w:val="0097389C"/>
    <w:rsid w:val="00974686"/>
    <w:rsid w:val="00974E37"/>
    <w:rsid w:val="00975329"/>
    <w:rsid w:val="0097552A"/>
    <w:rsid w:val="00975C0C"/>
    <w:rsid w:val="009768BE"/>
    <w:rsid w:val="009773C8"/>
    <w:rsid w:val="009777A9"/>
    <w:rsid w:val="009803E6"/>
    <w:rsid w:val="00981748"/>
    <w:rsid w:val="00981838"/>
    <w:rsid w:val="00981B55"/>
    <w:rsid w:val="00981CDD"/>
    <w:rsid w:val="00981D90"/>
    <w:rsid w:val="00982A9E"/>
    <w:rsid w:val="00983EEE"/>
    <w:rsid w:val="00984B57"/>
    <w:rsid w:val="00984BB4"/>
    <w:rsid w:val="00984ED3"/>
    <w:rsid w:val="0098535F"/>
    <w:rsid w:val="009856B5"/>
    <w:rsid w:val="00985744"/>
    <w:rsid w:val="00985F4E"/>
    <w:rsid w:val="009865B4"/>
    <w:rsid w:val="00986C37"/>
    <w:rsid w:val="00986D30"/>
    <w:rsid w:val="009910DF"/>
    <w:rsid w:val="00991A11"/>
    <w:rsid w:val="00992A21"/>
    <w:rsid w:val="0099333E"/>
    <w:rsid w:val="0099334B"/>
    <w:rsid w:val="009938B9"/>
    <w:rsid w:val="00993A37"/>
    <w:rsid w:val="00994199"/>
    <w:rsid w:val="00994C17"/>
    <w:rsid w:val="009955EC"/>
    <w:rsid w:val="00995B45"/>
    <w:rsid w:val="00995B4D"/>
    <w:rsid w:val="00995D32"/>
    <w:rsid w:val="0099687D"/>
    <w:rsid w:val="0099752D"/>
    <w:rsid w:val="00997954"/>
    <w:rsid w:val="00997B18"/>
    <w:rsid w:val="00997ED1"/>
    <w:rsid w:val="009A05EE"/>
    <w:rsid w:val="009A09BE"/>
    <w:rsid w:val="009A0F66"/>
    <w:rsid w:val="009A11EC"/>
    <w:rsid w:val="009A14E7"/>
    <w:rsid w:val="009A15AA"/>
    <w:rsid w:val="009A1946"/>
    <w:rsid w:val="009A1C11"/>
    <w:rsid w:val="009A1F42"/>
    <w:rsid w:val="009A30D6"/>
    <w:rsid w:val="009A4111"/>
    <w:rsid w:val="009A4414"/>
    <w:rsid w:val="009A44EC"/>
    <w:rsid w:val="009A48F5"/>
    <w:rsid w:val="009A56A1"/>
    <w:rsid w:val="009A5B1B"/>
    <w:rsid w:val="009A5F44"/>
    <w:rsid w:val="009A749B"/>
    <w:rsid w:val="009A75A3"/>
    <w:rsid w:val="009A783B"/>
    <w:rsid w:val="009B1AF8"/>
    <w:rsid w:val="009B1DE0"/>
    <w:rsid w:val="009B2123"/>
    <w:rsid w:val="009B2129"/>
    <w:rsid w:val="009B2C43"/>
    <w:rsid w:val="009B3911"/>
    <w:rsid w:val="009B4223"/>
    <w:rsid w:val="009B4324"/>
    <w:rsid w:val="009B4F3C"/>
    <w:rsid w:val="009B5AAC"/>
    <w:rsid w:val="009B61E6"/>
    <w:rsid w:val="009B6814"/>
    <w:rsid w:val="009B6924"/>
    <w:rsid w:val="009B6AD8"/>
    <w:rsid w:val="009B6D59"/>
    <w:rsid w:val="009B7DF0"/>
    <w:rsid w:val="009C0FCA"/>
    <w:rsid w:val="009C1706"/>
    <w:rsid w:val="009C1796"/>
    <w:rsid w:val="009C1A0A"/>
    <w:rsid w:val="009C1A90"/>
    <w:rsid w:val="009C1D4C"/>
    <w:rsid w:val="009C2357"/>
    <w:rsid w:val="009C2494"/>
    <w:rsid w:val="009C2582"/>
    <w:rsid w:val="009C2D4C"/>
    <w:rsid w:val="009C3D76"/>
    <w:rsid w:val="009C4034"/>
    <w:rsid w:val="009C43D2"/>
    <w:rsid w:val="009C44D0"/>
    <w:rsid w:val="009C4558"/>
    <w:rsid w:val="009C4A12"/>
    <w:rsid w:val="009C4E11"/>
    <w:rsid w:val="009C52E0"/>
    <w:rsid w:val="009C5AD0"/>
    <w:rsid w:val="009C5E5F"/>
    <w:rsid w:val="009C5FC1"/>
    <w:rsid w:val="009C6CF2"/>
    <w:rsid w:val="009C6D7E"/>
    <w:rsid w:val="009C7073"/>
    <w:rsid w:val="009C71DB"/>
    <w:rsid w:val="009C722B"/>
    <w:rsid w:val="009C7745"/>
    <w:rsid w:val="009C7ED3"/>
    <w:rsid w:val="009D0513"/>
    <w:rsid w:val="009D1317"/>
    <w:rsid w:val="009D1532"/>
    <w:rsid w:val="009D17A0"/>
    <w:rsid w:val="009D1974"/>
    <w:rsid w:val="009D1AA3"/>
    <w:rsid w:val="009D1C3C"/>
    <w:rsid w:val="009D1FA7"/>
    <w:rsid w:val="009D2802"/>
    <w:rsid w:val="009D2BF6"/>
    <w:rsid w:val="009D2EF9"/>
    <w:rsid w:val="009D3162"/>
    <w:rsid w:val="009D4147"/>
    <w:rsid w:val="009D41BE"/>
    <w:rsid w:val="009D4411"/>
    <w:rsid w:val="009D48C2"/>
    <w:rsid w:val="009D49D7"/>
    <w:rsid w:val="009D4CC2"/>
    <w:rsid w:val="009D5118"/>
    <w:rsid w:val="009D6312"/>
    <w:rsid w:val="009D67B0"/>
    <w:rsid w:val="009D6EB3"/>
    <w:rsid w:val="009D7DFC"/>
    <w:rsid w:val="009E0B33"/>
    <w:rsid w:val="009E108C"/>
    <w:rsid w:val="009E126E"/>
    <w:rsid w:val="009E12AF"/>
    <w:rsid w:val="009E14DC"/>
    <w:rsid w:val="009E1A7E"/>
    <w:rsid w:val="009E1AB4"/>
    <w:rsid w:val="009E1AB5"/>
    <w:rsid w:val="009E1BF4"/>
    <w:rsid w:val="009E2369"/>
    <w:rsid w:val="009E26A8"/>
    <w:rsid w:val="009E2F5E"/>
    <w:rsid w:val="009E3369"/>
    <w:rsid w:val="009E43A8"/>
    <w:rsid w:val="009E4B03"/>
    <w:rsid w:val="009E582D"/>
    <w:rsid w:val="009E5B9F"/>
    <w:rsid w:val="009E5C58"/>
    <w:rsid w:val="009E60DA"/>
    <w:rsid w:val="009E6645"/>
    <w:rsid w:val="009E6886"/>
    <w:rsid w:val="009E706F"/>
    <w:rsid w:val="009E7127"/>
    <w:rsid w:val="009E75AD"/>
    <w:rsid w:val="009E7700"/>
    <w:rsid w:val="009E77D8"/>
    <w:rsid w:val="009E7C2F"/>
    <w:rsid w:val="009E7DC0"/>
    <w:rsid w:val="009F10B5"/>
    <w:rsid w:val="009F1659"/>
    <w:rsid w:val="009F18D3"/>
    <w:rsid w:val="009F1A9D"/>
    <w:rsid w:val="009F1D56"/>
    <w:rsid w:val="009F1E74"/>
    <w:rsid w:val="009F1FE6"/>
    <w:rsid w:val="009F214A"/>
    <w:rsid w:val="009F31A1"/>
    <w:rsid w:val="009F42C9"/>
    <w:rsid w:val="009F538E"/>
    <w:rsid w:val="009F55AB"/>
    <w:rsid w:val="009F5A61"/>
    <w:rsid w:val="009F5DE8"/>
    <w:rsid w:val="009F6612"/>
    <w:rsid w:val="009F67AC"/>
    <w:rsid w:val="009F6A78"/>
    <w:rsid w:val="009F724E"/>
    <w:rsid w:val="009F7EEC"/>
    <w:rsid w:val="009F7F72"/>
    <w:rsid w:val="00A003F1"/>
    <w:rsid w:val="00A00726"/>
    <w:rsid w:val="00A00B17"/>
    <w:rsid w:val="00A018DC"/>
    <w:rsid w:val="00A01AE9"/>
    <w:rsid w:val="00A01C86"/>
    <w:rsid w:val="00A02053"/>
    <w:rsid w:val="00A02543"/>
    <w:rsid w:val="00A02860"/>
    <w:rsid w:val="00A036C7"/>
    <w:rsid w:val="00A039C5"/>
    <w:rsid w:val="00A03DB7"/>
    <w:rsid w:val="00A0413A"/>
    <w:rsid w:val="00A044F1"/>
    <w:rsid w:val="00A046B9"/>
    <w:rsid w:val="00A04A7E"/>
    <w:rsid w:val="00A05964"/>
    <w:rsid w:val="00A05CCA"/>
    <w:rsid w:val="00A05FF3"/>
    <w:rsid w:val="00A062E1"/>
    <w:rsid w:val="00A063F7"/>
    <w:rsid w:val="00A068F1"/>
    <w:rsid w:val="00A06A14"/>
    <w:rsid w:val="00A06DC7"/>
    <w:rsid w:val="00A07078"/>
    <w:rsid w:val="00A07843"/>
    <w:rsid w:val="00A105BA"/>
    <w:rsid w:val="00A10DCF"/>
    <w:rsid w:val="00A1154C"/>
    <w:rsid w:val="00A117CA"/>
    <w:rsid w:val="00A11969"/>
    <w:rsid w:val="00A11C48"/>
    <w:rsid w:val="00A11CC2"/>
    <w:rsid w:val="00A123B9"/>
    <w:rsid w:val="00A12753"/>
    <w:rsid w:val="00A12E8B"/>
    <w:rsid w:val="00A13336"/>
    <w:rsid w:val="00A138E2"/>
    <w:rsid w:val="00A13B01"/>
    <w:rsid w:val="00A13BE1"/>
    <w:rsid w:val="00A1403C"/>
    <w:rsid w:val="00A141D8"/>
    <w:rsid w:val="00A143A5"/>
    <w:rsid w:val="00A146D9"/>
    <w:rsid w:val="00A14BA3"/>
    <w:rsid w:val="00A15349"/>
    <w:rsid w:val="00A160A4"/>
    <w:rsid w:val="00A16338"/>
    <w:rsid w:val="00A1686F"/>
    <w:rsid w:val="00A16CED"/>
    <w:rsid w:val="00A16D83"/>
    <w:rsid w:val="00A16FFA"/>
    <w:rsid w:val="00A20395"/>
    <w:rsid w:val="00A203F5"/>
    <w:rsid w:val="00A2055D"/>
    <w:rsid w:val="00A20981"/>
    <w:rsid w:val="00A20B84"/>
    <w:rsid w:val="00A22578"/>
    <w:rsid w:val="00A22953"/>
    <w:rsid w:val="00A229B7"/>
    <w:rsid w:val="00A22D1A"/>
    <w:rsid w:val="00A2331D"/>
    <w:rsid w:val="00A2332E"/>
    <w:rsid w:val="00A23AED"/>
    <w:rsid w:val="00A23B49"/>
    <w:rsid w:val="00A23D32"/>
    <w:rsid w:val="00A23D62"/>
    <w:rsid w:val="00A23FDB"/>
    <w:rsid w:val="00A24340"/>
    <w:rsid w:val="00A24BA3"/>
    <w:rsid w:val="00A24C6F"/>
    <w:rsid w:val="00A24F7A"/>
    <w:rsid w:val="00A26918"/>
    <w:rsid w:val="00A27003"/>
    <w:rsid w:val="00A27486"/>
    <w:rsid w:val="00A2764E"/>
    <w:rsid w:val="00A27C06"/>
    <w:rsid w:val="00A300C5"/>
    <w:rsid w:val="00A30AC6"/>
    <w:rsid w:val="00A310E4"/>
    <w:rsid w:val="00A3177A"/>
    <w:rsid w:val="00A32121"/>
    <w:rsid w:val="00A32790"/>
    <w:rsid w:val="00A32974"/>
    <w:rsid w:val="00A32AAB"/>
    <w:rsid w:val="00A32D7F"/>
    <w:rsid w:val="00A3308C"/>
    <w:rsid w:val="00A33114"/>
    <w:rsid w:val="00A33BE4"/>
    <w:rsid w:val="00A33D15"/>
    <w:rsid w:val="00A3434B"/>
    <w:rsid w:val="00A34E6D"/>
    <w:rsid w:val="00A34EAE"/>
    <w:rsid w:val="00A351FF"/>
    <w:rsid w:val="00A3535F"/>
    <w:rsid w:val="00A355B2"/>
    <w:rsid w:val="00A3567B"/>
    <w:rsid w:val="00A35885"/>
    <w:rsid w:val="00A36006"/>
    <w:rsid w:val="00A370D8"/>
    <w:rsid w:val="00A417D3"/>
    <w:rsid w:val="00A41877"/>
    <w:rsid w:val="00A41AAA"/>
    <w:rsid w:val="00A41E0D"/>
    <w:rsid w:val="00A42631"/>
    <w:rsid w:val="00A44520"/>
    <w:rsid w:val="00A4533E"/>
    <w:rsid w:val="00A458D5"/>
    <w:rsid w:val="00A45DF1"/>
    <w:rsid w:val="00A45E62"/>
    <w:rsid w:val="00A46BD7"/>
    <w:rsid w:val="00A47443"/>
    <w:rsid w:val="00A4799E"/>
    <w:rsid w:val="00A50114"/>
    <w:rsid w:val="00A5014E"/>
    <w:rsid w:val="00A50259"/>
    <w:rsid w:val="00A5036D"/>
    <w:rsid w:val="00A50520"/>
    <w:rsid w:val="00A50A7C"/>
    <w:rsid w:val="00A51226"/>
    <w:rsid w:val="00A51252"/>
    <w:rsid w:val="00A51D64"/>
    <w:rsid w:val="00A51E3A"/>
    <w:rsid w:val="00A51F48"/>
    <w:rsid w:val="00A52142"/>
    <w:rsid w:val="00A52BEC"/>
    <w:rsid w:val="00A53100"/>
    <w:rsid w:val="00A53328"/>
    <w:rsid w:val="00A53C13"/>
    <w:rsid w:val="00A5405C"/>
    <w:rsid w:val="00A54144"/>
    <w:rsid w:val="00A543B1"/>
    <w:rsid w:val="00A549DF"/>
    <w:rsid w:val="00A54AAA"/>
    <w:rsid w:val="00A55A64"/>
    <w:rsid w:val="00A565DF"/>
    <w:rsid w:val="00A56882"/>
    <w:rsid w:val="00A569B6"/>
    <w:rsid w:val="00A575C7"/>
    <w:rsid w:val="00A57B57"/>
    <w:rsid w:val="00A57C52"/>
    <w:rsid w:val="00A60311"/>
    <w:rsid w:val="00A61E43"/>
    <w:rsid w:val="00A62318"/>
    <w:rsid w:val="00A62474"/>
    <w:rsid w:val="00A62598"/>
    <w:rsid w:val="00A6268E"/>
    <w:rsid w:val="00A62886"/>
    <w:rsid w:val="00A632E5"/>
    <w:rsid w:val="00A63550"/>
    <w:rsid w:val="00A63D49"/>
    <w:rsid w:val="00A63E35"/>
    <w:rsid w:val="00A63ECA"/>
    <w:rsid w:val="00A6481E"/>
    <w:rsid w:val="00A64917"/>
    <w:rsid w:val="00A64C2C"/>
    <w:rsid w:val="00A657C7"/>
    <w:rsid w:val="00A6584E"/>
    <w:rsid w:val="00A65BC9"/>
    <w:rsid w:val="00A6650D"/>
    <w:rsid w:val="00A66566"/>
    <w:rsid w:val="00A66F11"/>
    <w:rsid w:val="00A67343"/>
    <w:rsid w:val="00A67E47"/>
    <w:rsid w:val="00A70293"/>
    <w:rsid w:val="00A704D2"/>
    <w:rsid w:val="00A70D4F"/>
    <w:rsid w:val="00A7116C"/>
    <w:rsid w:val="00A715BC"/>
    <w:rsid w:val="00A71AC4"/>
    <w:rsid w:val="00A71ADB"/>
    <w:rsid w:val="00A723AC"/>
    <w:rsid w:val="00A72527"/>
    <w:rsid w:val="00A726BB"/>
    <w:rsid w:val="00A72B79"/>
    <w:rsid w:val="00A72E37"/>
    <w:rsid w:val="00A730E2"/>
    <w:rsid w:val="00A745B7"/>
    <w:rsid w:val="00A7487D"/>
    <w:rsid w:val="00A74D49"/>
    <w:rsid w:val="00A751E2"/>
    <w:rsid w:val="00A7690D"/>
    <w:rsid w:val="00A76922"/>
    <w:rsid w:val="00A76A62"/>
    <w:rsid w:val="00A76F51"/>
    <w:rsid w:val="00A77480"/>
    <w:rsid w:val="00A77864"/>
    <w:rsid w:val="00A77DA9"/>
    <w:rsid w:val="00A77FBC"/>
    <w:rsid w:val="00A808E6"/>
    <w:rsid w:val="00A80BB8"/>
    <w:rsid w:val="00A8150A"/>
    <w:rsid w:val="00A81524"/>
    <w:rsid w:val="00A81599"/>
    <w:rsid w:val="00A81608"/>
    <w:rsid w:val="00A81CCD"/>
    <w:rsid w:val="00A8212B"/>
    <w:rsid w:val="00A82D43"/>
    <w:rsid w:val="00A82F09"/>
    <w:rsid w:val="00A83DF0"/>
    <w:rsid w:val="00A8420D"/>
    <w:rsid w:val="00A8436D"/>
    <w:rsid w:val="00A843E6"/>
    <w:rsid w:val="00A84414"/>
    <w:rsid w:val="00A8448E"/>
    <w:rsid w:val="00A845CA"/>
    <w:rsid w:val="00A84B87"/>
    <w:rsid w:val="00A850DB"/>
    <w:rsid w:val="00A854EA"/>
    <w:rsid w:val="00A8644D"/>
    <w:rsid w:val="00A86884"/>
    <w:rsid w:val="00A87386"/>
    <w:rsid w:val="00A8740B"/>
    <w:rsid w:val="00A87441"/>
    <w:rsid w:val="00A8790E"/>
    <w:rsid w:val="00A87A39"/>
    <w:rsid w:val="00A87A91"/>
    <w:rsid w:val="00A87BE1"/>
    <w:rsid w:val="00A900A9"/>
    <w:rsid w:val="00A90432"/>
    <w:rsid w:val="00A90840"/>
    <w:rsid w:val="00A90AE2"/>
    <w:rsid w:val="00A90D72"/>
    <w:rsid w:val="00A915FC"/>
    <w:rsid w:val="00A91F96"/>
    <w:rsid w:val="00A934CB"/>
    <w:rsid w:val="00A935CC"/>
    <w:rsid w:val="00A938D4"/>
    <w:rsid w:val="00A949E3"/>
    <w:rsid w:val="00A94A1C"/>
    <w:rsid w:val="00A95009"/>
    <w:rsid w:val="00A950BA"/>
    <w:rsid w:val="00A951DD"/>
    <w:rsid w:val="00A953EB"/>
    <w:rsid w:val="00A95770"/>
    <w:rsid w:val="00A95A04"/>
    <w:rsid w:val="00A95D2B"/>
    <w:rsid w:val="00A95E44"/>
    <w:rsid w:val="00A95F16"/>
    <w:rsid w:val="00A963D5"/>
    <w:rsid w:val="00A97042"/>
    <w:rsid w:val="00A9743B"/>
    <w:rsid w:val="00A9793E"/>
    <w:rsid w:val="00A97AD8"/>
    <w:rsid w:val="00A97B99"/>
    <w:rsid w:val="00A97C56"/>
    <w:rsid w:val="00AA08DB"/>
    <w:rsid w:val="00AA0E61"/>
    <w:rsid w:val="00AA0EF2"/>
    <w:rsid w:val="00AA12C1"/>
    <w:rsid w:val="00AA1555"/>
    <w:rsid w:val="00AA1576"/>
    <w:rsid w:val="00AA1917"/>
    <w:rsid w:val="00AA2DBC"/>
    <w:rsid w:val="00AA2E5C"/>
    <w:rsid w:val="00AA2EE0"/>
    <w:rsid w:val="00AA3363"/>
    <w:rsid w:val="00AA355F"/>
    <w:rsid w:val="00AA368A"/>
    <w:rsid w:val="00AA3765"/>
    <w:rsid w:val="00AA48DE"/>
    <w:rsid w:val="00AA537C"/>
    <w:rsid w:val="00AA5D7A"/>
    <w:rsid w:val="00AA6145"/>
    <w:rsid w:val="00AA6574"/>
    <w:rsid w:val="00AA6752"/>
    <w:rsid w:val="00AA7586"/>
    <w:rsid w:val="00AA7A58"/>
    <w:rsid w:val="00AB023B"/>
    <w:rsid w:val="00AB1C17"/>
    <w:rsid w:val="00AB1EFC"/>
    <w:rsid w:val="00AB2618"/>
    <w:rsid w:val="00AB3784"/>
    <w:rsid w:val="00AB385A"/>
    <w:rsid w:val="00AB420F"/>
    <w:rsid w:val="00AB4F41"/>
    <w:rsid w:val="00AB55AF"/>
    <w:rsid w:val="00AB58B5"/>
    <w:rsid w:val="00AB68F9"/>
    <w:rsid w:val="00AB73DB"/>
    <w:rsid w:val="00AB7783"/>
    <w:rsid w:val="00AC000A"/>
    <w:rsid w:val="00AC0AE5"/>
    <w:rsid w:val="00AC10FA"/>
    <w:rsid w:val="00AC1834"/>
    <w:rsid w:val="00AC226D"/>
    <w:rsid w:val="00AC2292"/>
    <w:rsid w:val="00AC23DD"/>
    <w:rsid w:val="00AC2916"/>
    <w:rsid w:val="00AC2A50"/>
    <w:rsid w:val="00AC2B8D"/>
    <w:rsid w:val="00AC2FD9"/>
    <w:rsid w:val="00AC30ED"/>
    <w:rsid w:val="00AC35E5"/>
    <w:rsid w:val="00AC3834"/>
    <w:rsid w:val="00AC3EE4"/>
    <w:rsid w:val="00AC537A"/>
    <w:rsid w:val="00AC62EF"/>
    <w:rsid w:val="00AC6409"/>
    <w:rsid w:val="00AC64EE"/>
    <w:rsid w:val="00AC7279"/>
    <w:rsid w:val="00AC7AFA"/>
    <w:rsid w:val="00AD0076"/>
    <w:rsid w:val="00AD0182"/>
    <w:rsid w:val="00AD026B"/>
    <w:rsid w:val="00AD0997"/>
    <w:rsid w:val="00AD110B"/>
    <w:rsid w:val="00AD1AA9"/>
    <w:rsid w:val="00AD1D4A"/>
    <w:rsid w:val="00AD1DE9"/>
    <w:rsid w:val="00AD2580"/>
    <w:rsid w:val="00AD2C19"/>
    <w:rsid w:val="00AD30FD"/>
    <w:rsid w:val="00AD3765"/>
    <w:rsid w:val="00AD3C8B"/>
    <w:rsid w:val="00AD4594"/>
    <w:rsid w:val="00AD4AAC"/>
    <w:rsid w:val="00AD4F21"/>
    <w:rsid w:val="00AD58EB"/>
    <w:rsid w:val="00AD5B13"/>
    <w:rsid w:val="00AD6144"/>
    <w:rsid w:val="00AD68B6"/>
    <w:rsid w:val="00AD74E6"/>
    <w:rsid w:val="00AD7B42"/>
    <w:rsid w:val="00AE03BC"/>
    <w:rsid w:val="00AE0E07"/>
    <w:rsid w:val="00AE1267"/>
    <w:rsid w:val="00AE1969"/>
    <w:rsid w:val="00AE1E94"/>
    <w:rsid w:val="00AE1F28"/>
    <w:rsid w:val="00AE216B"/>
    <w:rsid w:val="00AE28D8"/>
    <w:rsid w:val="00AE28F3"/>
    <w:rsid w:val="00AE290A"/>
    <w:rsid w:val="00AE37D7"/>
    <w:rsid w:val="00AE3838"/>
    <w:rsid w:val="00AE3E73"/>
    <w:rsid w:val="00AE5A08"/>
    <w:rsid w:val="00AE5C00"/>
    <w:rsid w:val="00AE614E"/>
    <w:rsid w:val="00AE672E"/>
    <w:rsid w:val="00AE67F3"/>
    <w:rsid w:val="00AE6CEF"/>
    <w:rsid w:val="00AE6E0C"/>
    <w:rsid w:val="00AE7613"/>
    <w:rsid w:val="00AE7B65"/>
    <w:rsid w:val="00AF023A"/>
    <w:rsid w:val="00AF0395"/>
    <w:rsid w:val="00AF04D4"/>
    <w:rsid w:val="00AF0848"/>
    <w:rsid w:val="00AF1068"/>
    <w:rsid w:val="00AF18D4"/>
    <w:rsid w:val="00AF1BF7"/>
    <w:rsid w:val="00AF22AD"/>
    <w:rsid w:val="00AF3EE4"/>
    <w:rsid w:val="00AF4518"/>
    <w:rsid w:val="00AF4E2A"/>
    <w:rsid w:val="00AF56EE"/>
    <w:rsid w:val="00AF5E87"/>
    <w:rsid w:val="00AF632E"/>
    <w:rsid w:val="00AF689A"/>
    <w:rsid w:val="00AF797D"/>
    <w:rsid w:val="00B009D0"/>
    <w:rsid w:val="00B01451"/>
    <w:rsid w:val="00B01D5C"/>
    <w:rsid w:val="00B03ABA"/>
    <w:rsid w:val="00B03E6C"/>
    <w:rsid w:val="00B040AA"/>
    <w:rsid w:val="00B04CD0"/>
    <w:rsid w:val="00B05411"/>
    <w:rsid w:val="00B0544F"/>
    <w:rsid w:val="00B06B72"/>
    <w:rsid w:val="00B07C49"/>
    <w:rsid w:val="00B07E23"/>
    <w:rsid w:val="00B108DC"/>
    <w:rsid w:val="00B10F96"/>
    <w:rsid w:val="00B13204"/>
    <w:rsid w:val="00B15256"/>
    <w:rsid w:val="00B15936"/>
    <w:rsid w:val="00B15EFF"/>
    <w:rsid w:val="00B166A9"/>
    <w:rsid w:val="00B1675D"/>
    <w:rsid w:val="00B16DF0"/>
    <w:rsid w:val="00B17E02"/>
    <w:rsid w:val="00B17F0E"/>
    <w:rsid w:val="00B20BE6"/>
    <w:rsid w:val="00B20F9E"/>
    <w:rsid w:val="00B21190"/>
    <w:rsid w:val="00B21524"/>
    <w:rsid w:val="00B21915"/>
    <w:rsid w:val="00B21BA8"/>
    <w:rsid w:val="00B220A9"/>
    <w:rsid w:val="00B220F7"/>
    <w:rsid w:val="00B22507"/>
    <w:rsid w:val="00B2251B"/>
    <w:rsid w:val="00B229C0"/>
    <w:rsid w:val="00B22D7C"/>
    <w:rsid w:val="00B23408"/>
    <w:rsid w:val="00B234E6"/>
    <w:rsid w:val="00B23943"/>
    <w:rsid w:val="00B23B4D"/>
    <w:rsid w:val="00B2442A"/>
    <w:rsid w:val="00B247C2"/>
    <w:rsid w:val="00B25013"/>
    <w:rsid w:val="00B253F4"/>
    <w:rsid w:val="00B2616F"/>
    <w:rsid w:val="00B26275"/>
    <w:rsid w:val="00B265BA"/>
    <w:rsid w:val="00B26F49"/>
    <w:rsid w:val="00B27515"/>
    <w:rsid w:val="00B27A96"/>
    <w:rsid w:val="00B27C32"/>
    <w:rsid w:val="00B27D6F"/>
    <w:rsid w:val="00B30DF4"/>
    <w:rsid w:val="00B3192A"/>
    <w:rsid w:val="00B31942"/>
    <w:rsid w:val="00B3194C"/>
    <w:rsid w:val="00B31D19"/>
    <w:rsid w:val="00B329C5"/>
    <w:rsid w:val="00B33B00"/>
    <w:rsid w:val="00B33C55"/>
    <w:rsid w:val="00B34A6F"/>
    <w:rsid w:val="00B34D84"/>
    <w:rsid w:val="00B35994"/>
    <w:rsid w:val="00B35DB6"/>
    <w:rsid w:val="00B3612E"/>
    <w:rsid w:val="00B36510"/>
    <w:rsid w:val="00B3669C"/>
    <w:rsid w:val="00B368C5"/>
    <w:rsid w:val="00B36CFF"/>
    <w:rsid w:val="00B36D1D"/>
    <w:rsid w:val="00B4072F"/>
    <w:rsid w:val="00B40D00"/>
    <w:rsid w:val="00B40EAF"/>
    <w:rsid w:val="00B411E3"/>
    <w:rsid w:val="00B42C9F"/>
    <w:rsid w:val="00B43E3A"/>
    <w:rsid w:val="00B43EB6"/>
    <w:rsid w:val="00B44374"/>
    <w:rsid w:val="00B443BC"/>
    <w:rsid w:val="00B45441"/>
    <w:rsid w:val="00B457AF"/>
    <w:rsid w:val="00B45BFD"/>
    <w:rsid w:val="00B461BD"/>
    <w:rsid w:val="00B46824"/>
    <w:rsid w:val="00B46C6A"/>
    <w:rsid w:val="00B46FED"/>
    <w:rsid w:val="00B50374"/>
    <w:rsid w:val="00B510CB"/>
    <w:rsid w:val="00B514D4"/>
    <w:rsid w:val="00B5153E"/>
    <w:rsid w:val="00B5237C"/>
    <w:rsid w:val="00B52829"/>
    <w:rsid w:val="00B52C55"/>
    <w:rsid w:val="00B5367F"/>
    <w:rsid w:val="00B5379B"/>
    <w:rsid w:val="00B55E08"/>
    <w:rsid w:val="00B56144"/>
    <w:rsid w:val="00B56512"/>
    <w:rsid w:val="00B57007"/>
    <w:rsid w:val="00B57580"/>
    <w:rsid w:val="00B57B6C"/>
    <w:rsid w:val="00B57DA0"/>
    <w:rsid w:val="00B61AC3"/>
    <w:rsid w:val="00B62323"/>
    <w:rsid w:val="00B62542"/>
    <w:rsid w:val="00B629B9"/>
    <w:rsid w:val="00B633A5"/>
    <w:rsid w:val="00B63A3C"/>
    <w:rsid w:val="00B63C03"/>
    <w:rsid w:val="00B63CF9"/>
    <w:rsid w:val="00B64EFC"/>
    <w:rsid w:val="00B653A0"/>
    <w:rsid w:val="00B65656"/>
    <w:rsid w:val="00B66370"/>
    <w:rsid w:val="00B67531"/>
    <w:rsid w:val="00B675CC"/>
    <w:rsid w:val="00B67638"/>
    <w:rsid w:val="00B67975"/>
    <w:rsid w:val="00B70596"/>
    <w:rsid w:val="00B70A21"/>
    <w:rsid w:val="00B7170D"/>
    <w:rsid w:val="00B71BA3"/>
    <w:rsid w:val="00B72195"/>
    <w:rsid w:val="00B72245"/>
    <w:rsid w:val="00B722D5"/>
    <w:rsid w:val="00B72B2F"/>
    <w:rsid w:val="00B72CBC"/>
    <w:rsid w:val="00B72DEB"/>
    <w:rsid w:val="00B730B5"/>
    <w:rsid w:val="00B73EEF"/>
    <w:rsid w:val="00B74134"/>
    <w:rsid w:val="00B74462"/>
    <w:rsid w:val="00B74E18"/>
    <w:rsid w:val="00B75216"/>
    <w:rsid w:val="00B7565C"/>
    <w:rsid w:val="00B756ED"/>
    <w:rsid w:val="00B758A9"/>
    <w:rsid w:val="00B76AB2"/>
    <w:rsid w:val="00B77073"/>
    <w:rsid w:val="00B7729B"/>
    <w:rsid w:val="00B7755E"/>
    <w:rsid w:val="00B77A8A"/>
    <w:rsid w:val="00B77B6B"/>
    <w:rsid w:val="00B817EE"/>
    <w:rsid w:val="00B81EB5"/>
    <w:rsid w:val="00B82330"/>
    <w:rsid w:val="00B8290B"/>
    <w:rsid w:val="00B8322F"/>
    <w:rsid w:val="00B835EC"/>
    <w:rsid w:val="00B83D59"/>
    <w:rsid w:val="00B85727"/>
    <w:rsid w:val="00B85812"/>
    <w:rsid w:val="00B85F49"/>
    <w:rsid w:val="00B86C67"/>
    <w:rsid w:val="00B876C1"/>
    <w:rsid w:val="00B87DA7"/>
    <w:rsid w:val="00B87DD9"/>
    <w:rsid w:val="00B90295"/>
    <w:rsid w:val="00B90763"/>
    <w:rsid w:val="00B90B93"/>
    <w:rsid w:val="00B90C70"/>
    <w:rsid w:val="00B90C80"/>
    <w:rsid w:val="00B91049"/>
    <w:rsid w:val="00B910AD"/>
    <w:rsid w:val="00B912A9"/>
    <w:rsid w:val="00B91B38"/>
    <w:rsid w:val="00B92506"/>
    <w:rsid w:val="00B92DC6"/>
    <w:rsid w:val="00B9349C"/>
    <w:rsid w:val="00B93534"/>
    <w:rsid w:val="00B93948"/>
    <w:rsid w:val="00B93BF2"/>
    <w:rsid w:val="00B940E9"/>
    <w:rsid w:val="00B958AF"/>
    <w:rsid w:val="00B960CF"/>
    <w:rsid w:val="00B96BEE"/>
    <w:rsid w:val="00B96F6D"/>
    <w:rsid w:val="00B9764A"/>
    <w:rsid w:val="00BA0C28"/>
    <w:rsid w:val="00BA0FA9"/>
    <w:rsid w:val="00BA19DF"/>
    <w:rsid w:val="00BA1C73"/>
    <w:rsid w:val="00BA2029"/>
    <w:rsid w:val="00BA206A"/>
    <w:rsid w:val="00BA26CB"/>
    <w:rsid w:val="00BA3374"/>
    <w:rsid w:val="00BA504B"/>
    <w:rsid w:val="00BA5989"/>
    <w:rsid w:val="00BA642C"/>
    <w:rsid w:val="00BA6856"/>
    <w:rsid w:val="00BA7138"/>
    <w:rsid w:val="00BA762D"/>
    <w:rsid w:val="00BB05F8"/>
    <w:rsid w:val="00BB1D54"/>
    <w:rsid w:val="00BB204A"/>
    <w:rsid w:val="00BB251F"/>
    <w:rsid w:val="00BB3155"/>
    <w:rsid w:val="00BB3235"/>
    <w:rsid w:val="00BB3C18"/>
    <w:rsid w:val="00BB3DCB"/>
    <w:rsid w:val="00BB5566"/>
    <w:rsid w:val="00BB6796"/>
    <w:rsid w:val="00BB6F04"/>
    <w:rsid w:val="00BB700A"/>
    <w:rsid w:val="00BB7579"/>
    <w:rsid w:val="00BB760E"/>
    <w:rsid w:val="00BB765B"/>
    <w:rsid w:val="00BB7FDE"/>
    <w:rsid w:val="00BC00F3"/>
    <w:rsid w:val="00BC128B"/>
    <w:rsid w:val="00BC1500"/>
    <w:rsid w:val="00BC162C"/>
    <w:rsid w:val="00BC237E"/>
    <w:rsid w:val="00BC2577"/>
    <w:rsid w:val="00BC28CE"/>
    <w:rsid w:val="00BC36E1"/>
    <w:rsid w:val="00BC3778"/>
    <w:rsid w:val="00BC3D09"/>
    <w:rsid w:val="00BC4806"/>
    <w:rsid w:val="00BC4B9E"/>
    <w:rsid w:val="00BC4BD9"/>
    <w:rsid w:val="00BC518F"/>
    <w:rsid w:val="00BC519F"/>
    <w:rsid w:val="00BC5809"/>
    <w:rsid w:val="00BC594F"/>
    <w:rsid w:val="00BC5FB2"/>
    <w:rsid w:val="00BC6315"/>
    <w:rsid w:val="00BC6E82"/>
    <w:rsid w:val="00BC71CF"/>
    <w:rsid w:val="00BD0701"/>
    <w:rsid w:val="00BD0B29"/>
    <w:rsid w:val="00BD0B55"/>
    <w:rsid w:val="00BD13D9"/>
    <w:rsid w:val="00BD21F7"/>
    <w:rsid w:val="00BD2B7D"/>
    <w:rsid w:val="00BD2E8D"/>
    <w:rsid w:val="00BD3EE9"/>
    <w:rsid w:val="00BD4403"/>
    <w:rsid w:val="00BD4576"/>
    <w:rsid w:val="00BD59D0"/>
    <w:rsid w:val="00BD62BB"/>
    <w:rsid w:val="00BD64AE"/>
    <w:rsid w:val="00BD654B"/>
    <w:rsid w:val="00BD6EA8"/>
    <w:rsid w:val="00BD72D8"/>
    <w:rsid w:val="00BD758B"/>
    <w:rsid w:val="00BE01C2"/>
    <w:rsid w:val="00BE070C"/>
    <w:rsid w:val="00BE1AAE"/>
    <w:rsid w:val="00BE1FD8"/>
    <w:rsid w:val="00BE2899"/>
    <w:rsid w:val="00BE2E5C"/>
    <w:rsid w:val="00BE39CE"/>
    <w:rsid w:val="00BE3E8F"/>
    <w:rsid w:val="00BE3F29"/>
    <w:rsid w:val="00BE4A66"/>
    <w:rsid w:val="00BE4D35"/>
    <w:rsid w:val="00BE4FD4"/>
    <w:rsid w:val="00BE53FA"/>
    <w:rsid w:val="00BE5881"/>
    <w:rsid w:val="00BE5F47"/>
    <w:rsid w:val="00BE6169"/>
    <w:rsid w:val="00BE6DDA"/>
    <w:rsid w:val="00BE6EDA"/>
    <w:rsid w:val="00BE7682"/>
    <w:rsid w:val="00BE7A66"/>
    <w:rsid w:val="00BE7E23"/>
    <w:rsid w:val="00BF00A5"/>
    <w:rsid w:val="00BF01D0"/>
    <w:rsid w:val="00BF05F7"/>
    <w:rsid w:val="00BF0941"/>
    <w:rsid w:val="00BF0B98"/>
    <w:rsid w:val="00BF0D01"/>
    <w:rsid w:val="00BF0E8E"/>
    <w:rsid w:val="00BF15BC"/>
    <w:rsid w:val="00BF161D"/>
    <w:rsid w:val="00BF1B15"/>
    <w:rsid w:val="00BF3A64"/>
    <w:rsid w:val="00BF407D"/>
    <w:rsid w:val="00BF52C4"/>
    <w:rsid w:val="00BF535A"/>
    <w:rsid w:val="00BF5A0E"/>
    <w:rsid w:val="00BF600A"/>
    <w:rsid w:val="00BF64D3"/>
    <w:rsid w:val="00BF721A"/>
    <w:rsid w:val="00BF72E6"/>
    <w:rsid w:val="00BF7729"/>
    <w:rsid w:val="00BF7739"/>
    <w:rsid w:val="00BF791D"/>
    <w:rsid w:val="00BF7D5E"/>
    <w:rsid w:val="00C00569"/>
    <w:rsid w:val="00C00746"/>
    <w:rsid w:val="00C01C6B"/>
    <w:rsid w:val="00C03AB3"/>
    <w:rsid w:val="00C03AE2"/>
    <w:rsid w:val="00C03B02"/>
    <w:rsid w:val="00C03C34"/>
    <w:rsid w:val="00C04010"/>
    <w:rsid w:val="00C04697"/>
    <w:rsid w:val="00C04D60"/>
    <w:rsid w:val="00C04E5A"/>
    <w:rsid w:val="00C04FA3"/>
    <w:rsid w:val="00C05664"/>
    <w:rsid w:val="00C056B4"/>
    <w:rsid w:val="00C056FF"/>
    <w:rsid w:val="00C05A8D"/>
    <w:rsid w:val="00C05B38"/>
    <w:rsid w:val="00C06E38"/>
    <w:rsid w:val="00C06FE7"/>
    <w:rsid w:val="00C07A12"/>
    <w:rsid w:val="00C07D70"/>
    <w:rsid w:val="00C117C0"/>
    <w:rsid w:val="00C11AB3"/>
    <w:rsid w:val="00C11D72"/>
    <w:rsid w:val="00C123F6"/>
    <w:rsid w:val="00C12458"/>
    <w:rsid w:val="00C12941"/>
    <w:rsid w:val="00C12D01"/>
    <w:rsid w:val="00C12DBA"/>
    <w:rsid w:val="00C154DD"/>
    <w:rsid w:val="00C15710"/>
    <w:rsid w:val="00C1590E"/>
    <w:rsid w:val="00C15ACF"/>
    <w:rsid w:val="00C16350"/>
    <w:rsid w:val="00C168AA"/>
    <w:rsid w:val="00C17473"/>
    <w:rsid w:val="00C176C2"/>
    <w:rsid w:val="00C20FBD"/>
    <w:rsid w:val="00C21159"/>
    <w:rsid w:val="00C21552"/>
    <w:rsid w:val="00C21B51"/>
    <w:rsid w:val="00C21EA0"/>
    <w:rsid w:val="00C21ED7"/>
    <w:rsid w:val="00C225CC"/>
    <w:rsid w:val="00C22BA7"/>
    <w:rsid w:val="00C23768"/>
    <w:rsid w:val="00C2387E"/>
    <w:rsid w:val="00C23989"/>
    <w:rsid w:val="00C23AFA"/>
    <w:rsid w:val="00C23D82"/>
    <w:rsid w:val="00C24392"/>
    <w:rsid w:val="00C24772"/>
    <w:rsid w:val="00C25505"/>
    <w:rsid w:val="00C25845"/>
    <w:rsid w:val="00C258E1"/>
    <w:rsid w:val="00C25A24"/>
    <w:rsid w:val="00C25D98"/>
    <w:rsid w:val="00C2608B"/>
    <w:rsid w:val="00C27010"/>
    <w:rsid w:val="00C2728B"/>
    <w:rsid w:val="00C27FDE"/>
    <w:rsid w:val="00C308A7"/>
    <w:rsid w:val="00C30C82"/>
    <w:rsid w:val="00C3137D"/>
    <w:rsid w:val="00C3161C"/>
    <w:rsid w:val="00C3165B"/>
    <w:rsid w:val="00C31DCA"/>
    <w:rsid w:val="00C32256"/>
    <w:rsid w:val="00C32CDE"/>
    <w:rsid w:val="00C33862"/>
    <w:rsid w:val="00C340E1"/>
    <w:rsid w:val="00C34D30"/>
    <w:rsid w:val="00C35190"/>
    <w:rsid w:val="00C3527C"/>
    <w:rsid w:val="00C36799"/>
    <w:rsid w:val="00C36866"/>
    <w:rsid w:val="00C36C5E"/>
    <w:rsid w:val="00C3705D"/>
    <w:rsid w:val="00C37D8F"/>
    <w:rsid w:val="00C401DB"/>
    <w:rsid w:val="00C403F6"/>
    <w:rsid w:val="00C40491"/>
    <w:rsid w:val="00C407D0"/>
    <w:rsid w:val="00C41E25"/>
    <w:rsid w:val="00C430F7"/>
    <w:rsid w:val="00C4367C"/>
    <w:rsid w:val="00C44C75"/>
    <w:rsid w:val="00C4505B"/>
    <w:rsid w:val="00C45598"/>
    <w:rsid w:val="00C45742"/>
    <w:rsid w:val="00C465F7"/>
    <w:rsid w:val="00C50C9C"/>
    <w:rsid w:val="00C50D19"/>
    <w:rsid w:val="00C5145F"/>
    <w:rsid w:val="00C52013"/>
    <w:rsid w:val="00C5352F"/>
    <w:rsid w:val="00C53A70"/>
    <w:rsid w:val="00C54646"/>
    <w:rsid w:val="00C55053"/>
    <w:rsid w:val="00C55D2E"/>
    <w:rsid w:val="00C55EC0"/>
    <w:rsid w:val="00C56AED"/>
    <w:rsid w:val="00C5701F"/>
    <w:rsid w:val="00C57264"/>
    <w:rsid w:val="00C60B69"/>
    <w:rsid w:val="00C61075"/>
    <w:rsid w:val="00C61302"/>
    <w:rsid w:val="00C62261"/>
    <w:rsid w:val="00C629DB"/>
    <w:rsid w:val="00C6367C"/>
    <w:rsid w:val="00C65959"/>
    <w:rsid w:val="00C65CAD"/>
    <w:rsid w:val="00C668E4"/>
    <w:rsid w:val="00C66928"/>
    <w:rsid w:val="00C6712B"/>
    <w:rsid w:val="00C6773E"/>
    <w:rsid w:val="00C67ACA"/>
    <w:rsid w:val="00C67F51"/>
    <w:rsid w:val="00C70817"/>
    <w:rsid w:val="00C7107C"/>
    <w:rsid w:val="00C713CD"/>
    <w:rsid w:val="00C72134"/>
    <w:rsid w:val="00C72781"/>
    <w:rsid w:val="00C72C1A"/>
    <w:rsid w:val="00C72FE5"/>
    <w:rsid w:val="00C732E9"/>
    <w:rsid w:val="00C747A9"/>
    <w:rsid w:val="00C74CCE"/>
    <w:rsid w:val="00C7527E"/>
    <w:rsid w:val="00C75461"/>
    <w:rsid w:val="00C76241"/>
    <w:rsid w:val="00C765F7"/>
    <w:rsid w:val="00C76ECA"/>
    <w:rsid w:val="00C76F05"/>
    <w:rsid w:val="00C77B29"/>
    <w:rsid w:val="00C813A9"/>
    <w:rsid w:val="00C8147F"/>
    <w:rsid w:val="00C8148E"/>
    <w:rsid w:val="00C815BE"/>
    <w:rsid w:val="00C826CD"/>
    <w:rsid w:val="00C829C1"/>
    <w:rsid w:val="00C82AFA"/>
    <w:rsid w:val="00C835FF"/>
    <w:rsid w:val="00C8394B"/>
    <w:rsid w:val="00C83C2C"/>
    <w:rsid w:val="00C84AA3"/>
    <w:rsid w:val="00C84CD9"/>
    <w:rsid w:val="00C8530C"/>
    <w:rsid w:val="00C85B4C"/>
    <w:rsid w:val="00C870CB"/>
    <w:rsid w:val="00C87363"/>
    <w:rsid w:val="00C876B7"/>
    <w:rsid w:val="00C9005B"/>
    <w:rsid w:val="00C91150"/>
    <w:rsid w:val="00C915F4"/>
    <w:rsid w:val="00C91AD8"/>
    <w:rsid w:val="00C91D8B"/>
    <w:rsid w:val="00C92296"/>
    <w:rsid w:val="00C922D3"/>
    <w:rsid w:val="00C933BE"/>
    <w:rsid w:val="00C940CD"/>
    <w:rsid w:val="00C94105"/>
    <w:rsid w:val="00C94151"/>
    <w:rsid w:val="00C9478B"/>
    <w:rsid w:val="00C947E8"/>
    <w:rsid w:val="00C94A50"/>
    <w:rsid w:val="00C950B2"/>
    <w:rsid w:val="00C95981"/>
    <w:rsid w:val="00C961CD"/>
    <w:rsid w:val="00C9660D"/>
    <w:rsid w:val="00C9670F"/>
    <w:rsid w:val="00C96854"/>
    <w:rsid w:val="00C97873"/>
    <w:rsid w:val="00C97AC4"/>
    <w:rsid w:val="00C97F0E"/>
    <w:rsid w:val="00CA096E"/>
    <w:rsid w:val="00CA1110"/>
    <w:rsid w:val="00CA15FE"/>
    <w:rsid w:val="00CA1A5A"/>
    <w:rsid w:val="00CA1FC6"/>
    <w:rsid w:val="00CA2407"/>
    <w:rsid w:val="00CA2D28"/>
    <w:rsid w:val="00CA2E14"/>
    <w:rsid w:val="00CA3568"/>
    <w:rsid w:val="00CA402E"/>
    <w:rsid w:val="00CA466D"/>
    <w:rsid w:val="00CA4A41"/>
    <w:rsid w:val="00CA4BD5"/>
    <w:rsid w:val="00CA4D7E"/>
    <w:rsid w:val="00CA5AF1"/>
    <w:rsid w:val="00CA5B36"/>
    <w:rsid w:val="00CA626E"/>
    <w:rsid w:val="00CA66DF"/>
    <w:rsid w:val="00CA6D58"/>
    <w:rsid w:val="00CA73DF"/>
    <w:rsid w:val="00CA7F83"/>
    <w:rsid w:val="00CB0065"/>
    <w:rsid w:val="00CB02ED"/>
    <w:rsid w:val="00CB18C1"/>
    <w:rsid w:val="00CB1920"/>
    <w:rsid w:val="00CB1E1F"/>
    <w:rsid w:val="00CB2272"/>
    <w:rsid w:val="00CB27C2"/>
    <w:rsid w:val="00CB28D8"/>
    <w:rsid w:val="00CB357A"/>
    <w:rsid w:val="00CB35DE"/>
    <w:rsid w:val="00CB36F2"/>
    <w:rsid w:val="00CB37DA"/>
    <w:rsid w:val="00CB3F4D"/>
    <w:rsid w:val="00CB6482"/>
    <w:rsid w:val="00CB7119"/>
    <w:rsid w:val="00CB7137"/>
    <w:rsid w:val="00CC0294"/>
    <w:rsid w:val="00CC0964"/>
    <w:rsid w:val="00CC11CC"/>
    <w:rsid w:val="00CC1713"/>
    <w:rsid w:val="00CC172C"/>
    <w:rsid w:val="00CC1AA4"/>
    <w:rsid w:val="00CC2195"/>
    <w:rsid w:val="00CC2DC8"/>
    <w:rsid w:val="00CC2E77"/>
    <w:rsid w:val="00CC3EF4"/>
    <w:rsid w:val="00CC4327"/>
    <w:rsid w:val="00CC4E98"/>
    <w:rsid w:val="00CC4F4C"/>
    <w:rsid w:val="00CC5AF5"/>
    <w:rsid w:val="00CC5D6E"/>
    <w:rsid w:val="00CC5DA7"/>
    <w:rsid w:val="00CC6892"/>
    <w:rsid w:val="00CC6F95"/>
    <w:rsid w:val="00CC73F7"/>
    <w:rsid w:val="00CC7948"/>
    <w:rsid w:val="00CC7CCA"/>
    <w:rsid w:val="00CD0878"/>
    <w:rsid w:val="00CD0C84"/>
    <w:rsid w:val="00CD1D18"/>
    <w:rsid w:val="00CD2599"/>
    <w:rsid w:val="00CD2935"/>
    <w:rsid w:val="00CD2B55"/>
    <w:rsid w:val="00CD31FD"/>
    <w:rsid w:val="00CD39DB"/>
    <w:rsid w:val="00CD4883"/>
    <w:rsid w:val="00CD4913"/>
    <w:rsid w:val="00CD4EE8"/>
    <w:rsid w:val="00CD4FDC"/>
    <w:rsid w:val="00CD50E3"/>
    <w:rsid w:val="00CD5203"/>
    <w:rsid w:val="00CD577A"/>
    <w:rsid w:val="00CD5B8F"/>
    <w:rsid w:val="00CD6014"/>
    <w:rsid w:val="00CD678F"/>
    <w:rsid w:val="00CD6995"/>
    <w:rsid w:val="00CD6A81"/>
    <w:rsid w:val="00CD7836"/>
    <w:rsid w:val="00CD79A1"/>
    <w:rsid w:val="00CD7E6B"/>
    <w:rsid w:val="00CE010C"/>
    <w:rsid w:val="00CE0405"/>
    <w:rsid w:val="00CE05F8"/>
    <w:rsid w:val="00CE091E"/>
    <w:rsid w:val="00CE107D"/>
    <w:rsid w:val="00CE10E3"/>
    <w:rsid w:val="00CE14C1"/>
    <w:rsid w:val="00CE181D"/>
    <w:rsid w:val="00CE194A"/>
    <w:rsid w:val="00CE27B4"/>
    <w:rsid w:val="00CE29C8"/>
    <w:rsid w:val="00CE2A3A"/>
    <w:rsid w:val="00CE3E1B"/>
    <w:rsid w:val="00CE3E77"/>
    <w:rsid w:val="00CE418B"/>
    <w:rsid w:val="00CE45EA"/>
    <w:rsid w:val="00CE4832"/>
    <w:rsid w:val="00CE5023"/>
    <w:rsid w:val="00CE5B40"/>
    <w:rsid w:val="00CE5F35"/>
    <w:rsid w:val="00CE6C03"/>
    <w:rsid w:val="00CE77EF"/>
    <w:rsid w:val="00CE7990"/>
    <w:rsid w:val="00CE7FE4"/>
    <w:rsid w:val="00CF0792"/>
    <w:rsid w:val="00CF0BF5"/>
    <w:rsid w:val="00CF0E61"/>
    <w:rsid w:val="00CF137F"/>
    <w:rsid w:val="00CF1471"/>
    <w:rsid w:val="00CF19A6"/>
    <w:rsid w:val="00CF249C"/>
    <w:rsid w:val="00CF2729"/>
    <w:rsid w:val="00CF2D02"/>
    <w:rsid w:val="00CF34FC"/>
    <w:rsid w:val="00CF3736"/>
    <w:rsid w:val="00CF4184"/>
    <w:rsid w:val="00CF4D6D"/>
    <w:rsid w:val="00CF594C"/>
    <w:rsid w:val="00CF6307"/>
    <w:rsid w:val="00CF6B07"/>
    <w:rsid w:val="00CF77AF"/>
    <w:rsid w:val="00CF7CAB"/>
    <w:rsid w:val="00CF7F9D"/>
    <w:rsid w:val="00D00081"/>
    <w:rsid w:val="00D005C4"/>
    <w:rsid w:val="00D00656"/>
    <w:rsid w:val="00D0094A"/>
    <w:rsid w:val="00D013B4"/>
    <w:rsid w:val="00D0169B"/>
    <w:rsid w:val="00D0230C"/>
    <w:rsid w:val="00D02429"/>
    <w:rsid w:val="00D024E4"/>
    <w:rsid w:val="00D02550"/>
    <w:rsid w:val="00D02929"/>
    <w:rsid w:val="00D02EE3"/>
    <w:rsid w:val="00D0333C"/>
    <w:rsid w:val="00D052A3"/>
    <w:rsid w:val="00D053EB"/>
    <w:rsid w:val="00D0542F"/>
    <w:rsid w:val="00D0630B"/>
    <w:rsid w:val="00D0637C"/>
    <w:rsid w:val="00D07C92"/>
    <w:rsid w:val="00D10189"/>
    <w:rsid w:val="00D10678"/>
    <w:rsid w:val="00D11145"/>
    <w:rsid w:val="00D1123F"/>
    <w:rsid w:val="00D11A72"/>
    <w:rsid w:val="00D11F60"/>
    <w:rsid w:val="00D12BB8"/>
    <w:rsid w:val="00D12BD1"/>
    <w:rsid w:val="00D15265"/>
    <w:rsid w:val="00D15273"/>
    <w:rsid w:val="00D162F0"/>
    <w:rsid w:val="00D168AD"/>
    <w:rsid w:val="00D169C0"/>
    <w:rsid w:val="00D16B28"/>
    <w:rsid w:val="00D170FD"/>
    <w:rsid w:val="00D171C7"/>
    <w:rsid w:val="00D17DF0"/>
    <w:rsid w:val="00D20772"/>
    <w:rsid w:val="00D20B1E"/>
    <w:rsid w:val="00D20F46"/>
    <w:rsid w:val="00D20FB1"/>
    <w:rsid w:val="00D21391"/>
    <w:rsid w:val="00D22A41"/>
    <w:rsid w:val="00D23B39"/>
    <w:rsid w:val="00D24587"/>
    <w:rsid w:val="00D25FF9"/>
    <w:rsid w:val="00D26BD7"/>
    <w:rsid w:val="00D26F69"/>
    <w:rsid w:val="00D27265"/>
    <w:rsid w:val="00D27C31"/>
    <w:rsid w:val="00D27F56"/>
    <w:rsid w:val="00D3069C"/>
    <w:rsid w:val="00D30847"/>
    <w:rsid w:val="00D30FE1"/>
    <w:rsid w:val="00D31DD9"/>
    <w:rsid w:val="00D33238"/>
    <w:rsid w:val="00D351CC"/>
    <w:rsid w:val="00D35432"/>
    <w:rsid w:val="00D3555F"/>
    <w:rsid w:val="00D357F3"/>
    <w:rsid w:val="00D35960"/>
    <w:rsid w:val="00D36352"/>
    <w:rsid w:val="00D36485"/>
    <w:rsid w:val="00D364AE"/>
    <w:rsid w:val="00D37FED"/>
    <w:rsid w:val="00D401DD"/>
    <w:rsid w:val="00D40331"/>
    <w:rsid w:val="00D4050C"/>
    <w:rsid w:val="00D40A6C"/>
    <w:rsid w:val="00D43452"/>
    <w:rsid w:val="00D43EC3"/>
    <w:rsid w:val="00D44584"/>
    <w:rsid w:val="00D44E48"/>
    <w:rsid w:val="00D44E93"/>
    <w:rsid w:val="00D45247"/>
    <w:rsid w:val="00D454E9"/>
    <w:rsid w:val="00D45E2C"/>
    <w:rsid w:val="00D45FF4"/>
    <w:rsid w:val="00D46129"/>
    <w:rsid w:val="00D46BA0"/>
    <w:rsid w:val="00D46D0D"/>
    <w:rsid w:val="00D471B2"/>
    <w:rsid w:val="00D474E6"/>
    <w:rsid w:val="00D478D2"/>
    <w:rsid w:val="00D47DB3"/>
    <w:rsid w:val="00D50637"/>
    <w:rsid w:val="00D516FE"/>
    <w:rsid w:val="00D51BB0"/>
    <w:rsid w:val="00D51CEC"/>
    <w:rsid w:val="00D51F34"/>
    <w:rsid w:val="00D52001"/>
    <w:rsid w:val="00D528C3"/>
    <w:rsid w:val="00D5377B"/>
    <w:rsid w:val="00D564C1"/>
    <w:rsid w:val="00D565E5"/>
    <w:rsid w:val="00D5731B"/>
    <w:rsid w:val="00D57AEB"/>
    <w:rsid w:val="00D57DA3"/>
    <w:rsid w:val="00D57F81"/>
    <w:rsid w:val="00D57FA8"/>
    <w:rsid w:val="00D60924"/>
    <w:rsid w:val="00D60BDB"/>
    <w:rsid w:val="00D60F63"/>
    <w:rsid w:val="00D617F0"/>
    <w:rsid w:val="00D61B7A"/>
    <w:rsid w:val="00D626D1"/>
    <w:rsid w:val="00D62FB4"/>
    <w:rsid w:val="00D63A0A"/>
    <w:rsid w:val="00D63CA9"/>
    <w:rsid w:val="00D64EDB"/>
    <w:rsid w:val="00D65823"/>
    <w:rsid w:val="00D65A65"/>
    <w:rsid w:val="00D65C9B"/>
    <w:rsid w:val="00D66313"/>
    <w:rsid w:val="00D66566"/>
    <w:rsid w:val="00D667C2"/>
    <w:rsid w:val="00D66C1C"/>
    <w:rsid w:val="00D673C6"/>
    <w:rsid w:val="00D67599"/>
    <w:rsid w:val="00D67679"/>
    <w:rsid w:val="00D70300"/>
    <w:rsid w:val="00D704F8"/>
    <w:rsid w:val="00D70836"/>
    <w:rsid w:val="00D7173D"/>
    <w:rsid w:val="00D71C5B"/>
    <w:rsid w:val="00D73205"/>
    <w:rsid w:val="00D748CA"/>
    <w:rsid w:val="00D74A54"/>
    <w:rsid w:val="00D74C02"/>
    <w:rsid w:val="00D74C3C"/>
    <w:rsid w:val="00D754A3"/>
    <w:rsid w:val="00D75E04"/>
    <w:rsid w:val="00D76486"/>
    <w:rsid w:val="00D76AC8"/>
    <w:rsid w:val="00D76B81"/>
    <w:rsid w:val="00D76C08"/>
    <w:rsid w:val="00D76F9C"/>
    <w:rsid w:val="00D7771D"/>
    <w:rsid w:val="00D7790A"/>
    <w:rsid w:val="00D77F9A"/>
    <w:rsid w:val="00D800DE"/>
    <w:rsid w:val="00D806C3"/>
    <w:rsid w:val="00D815C0"/>
    <w:rsid w:val="00D816B1"/>
    <w:rsid w:val="00D81E1D"/>
    <w:rsid w:val="00D823A2"/>
    <w:rsid w:val="00D82B74"/>
    <w:rsid w:val="00D83819"/>
    <w:rsid w:val="00D83935"/>
    <w:rsid w:val="00D84341"/>
    <w:rsid w:val="00D848DA"/>
    <w:rsid w:val="00D85262"/>
    <w:rsid w:val="00D8581F"/>
    <w:rsid w:val="00D85B5F"/>
    <w:rsid w:val="00D863A8"/>
    <w:rsid w:val="00D87443"/>
    <w:rsid w:val="00D87C25"/>
    <w:rsid w:val="00D87D2A"/>
    <w:rsid w:val="00D90326"/>
    <w:rsid w:val="00D903BC"/>
    <w:rsid w:val="00D90D58"/>
    <w:rsid w:val="00D90E3B"/>
    <w:rsid w:val="00D9115C"/>
    <w:rsid w:val="00D91213"/>
    <w:rsid w:val="00D9175B"/>
    <w:rsid w:val="00D91BC1"/>
    <w:rsid w:val="00D935B3"/>
    <w:rsid w:val="00D93865"/>
    <w:rsid w:val="00D93C92"/>
    <w:rsid w:val="00D93FF0"/>
    <w:rsid w:val="00D950DC"/>
    <w:rsid w:val="00D95843"/>
    <w:rsid w:val="00D95DFB"/>
    <w:rsid w:val="00D95FD5"/>
    <w:rsid w:val="00D977E5"/>
    <w:rsid w:val="00D97A19"/>
    <w:rsid w:val="00DA00C6"/>
    <w:rsid w:val="00DA04C5"/>
    <w:rsid w:val="00DA11F5"/>
    <w:rsid w:val="00DA144F"/>
    <w:rsid w:val="00DA1458"/>
    <w:rsid w:val="00DA1561"/>
    <w:rsid w:val="00DA1623"/>
    <w:rsid w:val="00DA283C"/>
    <w:rsid w:val="00DA2AE0"/>
    <w:rsid w:val="00DA2F77"/>
    <w:rsid w:val="00DA3BE7"/>
    <w:rsid w:val="00DA47B0"/>
    <w:rsid w:val="00DA53DB"/>
    <w:rsid w:val="00DA545E"/>
    <w:rsid w:val="00DA5926"/>
    <w:rsid w:val="00DA5D3C"/>
    <w:rsid w:val="00DA60EE"/>
    <w:rsid w:val="00DA6ECC"/>
    <w:rsid w:val="00DA72FF"/>
    <w:rsid w:val="00DA73FB"/>
    <w:rsid w:val="00DB255E"/>
    <w:rsid w:val="00DB336D"/>
    <w:rsid w:val="00DB3943"/>
    <w:rsid w:val="00DB418A"/>
    <w:rsid w:val="00DB4617"/>
    <w:rsid w:val="00DB52AB"/>
    <w:rsid w:val="00DB58C3"/>
    <w:rsid w:val="00DB596C"/>
    <w:rsid w:val="00DB5B46"/>
    <w:rsid w:val="00DB5DA5"/>
    <w:rsid w:val="00DB60A1"/>
    <w:rsid w:val="00DB692D"/>
    <w:rsid w:val="00DB7198"/>
    <w:rsid w:val="00DB762F"/>
    <w:rsid w:val="00DB76DA"/>
    <w:rsid w:val="00DB7BA1"/>
    <w:rsid w:val="00DB7EEE"/>
    <w:rsid w:val="00DC0CEC"/>
    <w:rsid w:val="00DC10DB"/>
    <w:rsid w:val="00DC1B36"/>
    <w:rsid w:val="00DC1D33"/>
    <w:rsid w:val="00DC25BD"/>
    <w:rsid w:val="00DC3129"/>
    <w:rsid w:val="00DC3245"/>
    <w:rsid w:val="00DC32AC"/>
    <w:rsid w:val="00DC33A6"/>
    <w:rsid w:val="00DC33D1"/>
    <w:rsid w:val="00DC3604"/>
    <w:rsid w:val="00DC426A"/>
    <w:rsid w:val="00DC4286"/>
    <w:rsid w:val="00DC4A0F"/>
    <w:rsid w:val="00DC4A46"/>
    <w:rsid w:val="00DC4DF5"/>
    <w:rsid w:val="00DC51C6"/>
    <w:rsid w:val="00DC523A"/>
    <w:rsid w:val="00DC5397"/>
    <w:rsid w:val="00DC5690"/>
    <w:rsid w:val="00DC5895"/>
    <w:rsid w:val="00DC5985"/>
    <w:rsid w:val="00DC5E2A"/>
    <w:rsid w:val="00DC5E5D"/>
    <w:rsid w:val="00DC6197"/>
    <w:rsid w:val="00DC700B"/>
    <w:rsid w:val="00DC7129"/>
    <w:rsid w:val="00DC728F"/>
    <w:rsid w:val="00DC737C"/>
    <w:rsid w:val="00DC7400"/>
    <w:rsid w:val="00DC7581"/>
    <w:rsid w:val="00DC75F9"/>
    <w:rsid w:val="00DC769A"/>
    <w:rsid w:val="00DC78D4"/>
    <w:rsid w:val="00DD044A"/>
    <w:rsid w:val="00DD047E"/>
    <w:rsid w:val="00DD0702"/>
    <w:rsid w:val="00DD0EEE"/>
    <w:rsid w:val="00DD116A"/>
    <w:rsid w:val="00DD1B4A"/>
    <w:rsid w:val="00DD2380"/>
    <w:rsid w:val="00DD2990"/>
    <w:rsid w:val="00DD3331"/>
    <w:rsid w:val="00DD3707"/>
    <w:rsid w:val="00DD4C25"/>
    <w:rsid w:val="00DD51E9"/>
    <w:rsid w:val="00DD5371"/>
    <w:rsid w:val="00DD5379"/>
    <w:rsid w:val="00DD5A51"/>
    <w:rsid w:val="00DD5B81"/>
    <w:rsid w:val="00DD634F"/>
    <w:rsid w:val="00DD658E"/>
    <w:rsid w:val="00DD663A"/>
    <w:rsid w:val="00DD772C"/>
    <w:rsid w:val="00DD77C4"/>
    <w:rsid w:val="00DD7964"/>
    <w:rsid w:val="00DE096A"/>
    <w:rsid w:val="00DE1A0D"/>
    <w:rsid w:val="00DE1ED7"/>
    <w:rsid w:val="00DE427A"/>
    <w:rsid w:val="00DE4576"/>
    <w:rsid w:val="00DE475B"/>
    <w:rsid w:val="00DE4C87"/>
    <w:rsid w:val="00DE4D5C"/>
    <w:rsid w:val="00DE4D91"/>
    <w:rsid w:val="00DE5083"/>
    <w:rsid w:val="00DE59E9"/>
    <w:rsid w:val="00DE5D80"/>
    <w:rsid w:val="00DE7388"/>
    <w:rsid w:val="00DE73CF"/>
    <w:rsid w:val="00DE74FB"/>
    <w:rsid w:val="00DE7D7C"/>
    <w:rsid w:val="00DF0414"/>
    <w:rsid w:val="00DF30F0"/>
    <w:rsid w:val="00DF31AB"/>
    <w:rsid w:val="00DF3478"/>
    <w:rsid w:val="00DF4789"/>
    <w:rsid w:val="00DF4A5A"/>
    <w:rsid w:val="00DF5063"/>
    <w:rsid w:val="00DF5C9C"/>
    <w:rsid w:val="00DF662D"/>
    <w:rsid w:val="00DF69A5"/>
    <w:rsid w:val="00DF6F13"/>
    <w:rsid w:val="00DF7436"/>
    <w:rsid w:val="00DF7C4F"/>
    <w:rsid w:val="00DF7EB1"/>
    <w:rsid w:val="00E00C07"/>
    <w:rsid w:val="00E029CC"/>
    <w:rsid w:val="00E02F6D"/>
    <w:rsid w:val="00E02FCC"/>
    <w:rsid w:val="00E03257"/>
    <w:rsid w:val="00E032CA"/>
    <w:rsid w:val="00E03B55"/>
    <w:rsid w:val="00E03C23"/>
    <w:rsid w:val="00E0407A"/>
    <w:rsid w:val="00E04083"/>
    <w:rsid w:val="00E044CD"/>
    <w:rsid w:val="00E048FA"/>
    <w:rsid w:val="00E052F3"/>
    <w:rsid w:val="00E053EF"/>
    <w:rsid w:val="00E057E8"/>
    <w:rsid w:val="00E05AB5"/>
    <w:rsid w:val="00E060A1"/>
    <w:rsid w:val="00E0711C"/>
    <w:rsid w:val="00E074E7"/>
    <w:rsid w:val="00E075E2"/>
    <w:rsid w:val="00E07780"/>
    <w:rsid w:val="00E07A3E"/>
    <w:rsid w:val="00E1002D"/>
    <w:rsid w:val="00E10419"/>
    <w:rsid w:val="00E105DA"/>
    <w:rsid w:val="00E10A90"/>
    <w:rsid w:val="00E10E8A"/>
    <w:rsid w:val="00E1109F"/>
    <w:rsid w:val="00E12095"/>
    <w:rsid w:val="00E122D5"/>
    <w:rsid w:val="00E126EB"/>
    <w:rsid w:val="00E132DA"/>
    <w:rsid w:val="00E133D1"/>
    <w:rsid w:val="00E1365C"/>
    <w:rsid w:val="00E139C4"/>
    <w:rsid w:val="00E13F2A"/>
    <w:rsid w:val="00E13FEF"/>
    <w:rsid w:val="00E14206"/>
    <w:rsid w:val="00E14F07"/>
    <w:rsid w:val="00E15B29"/>
    <w:rsid w:val="00E15F68"/>
    <w:rsid w:val="00E15FEE"/>
    <w:rsid w:val="00E16525"/>
    <w:rsid w:val="00E167BF"/>
    <w:rsid w:val="00E16843"/>
    <w:rsid w:val="00E16850"/>
    <w:rsid w:val="00E1724B"/>
    <w:rsid w:val="00E1773C"/>
    <w:rsid w:val="00E178C6"/>
    <w:rsid w:val="00E2026C"/>
    <w:rsid w:val="00E202A3"/>
    <w:rsid w:val="00E20998"/>
    <w:rsid w:val="00E21AC0"/>
    <w:rsid w:val="00E2215A"/>
    <w:rsid w:val="00E22457"/>
    <w:rsid w:val="00E22E79"/>
    <w:rsid w:val="00E23356"/>
    <w:rsid w:val="00E23364"/>
    <w:rsid w:val="00E23422"/>
    <w:rsid w:val="00E23768"/>
    <w:rsid w:val="00E237AA"/>
    <w:rsid w:val="00E243F2"/>
    <w:rsid w:val="00E2459D"/>
    <w:rsid w:val="00E2464F"/>
    <w:rsid w:val="00E24705"/>
    <w:rsid w:val="00E24D48"/>
    <w:rsid w:val="00E25D58"/>
    <w:rsid w:val="00E25F74"/>
    <w:rsid w:val="00E26171"/>
    <w:rsid w:val="00E266B7"/>
    <w:rsid w:val="00E26D78"/>
    <w:rsid w:val="00E26EC0"/>
    <w:rsid w:val="00E27703"/>
    <w:rsid w:val="00E27BCA"/>
    <w:rsid w:val="00E27E0D"/>
    <w:rsid w:val="00E30080"/>
    <w:rsid w:val="00E3064A"/>
    <w:rsid w:val="00E31591"/>
    <w:rsid w:val="00E31F4C"/>
    <w:rsid w:val="00E32136"/>
    <w:rsid w:val="00E323A8"/>
    <w:rsid w:val="00E325A1"/>
    <w:rsid w:val="00E32D44"/>
    <w:rsid w:val="00E333C7"/>
    <w:rsid w:val="00E33491"/>
    <w:rsid w:val="00E33680"/>
    <w:rsid w:val="00E338DE"/>
    <w:rsid w:val="00E33937"/>
    <w:rsid w:val="00E34689"/>
    <w:rsid w:val="00E34BFC"/>
    <w:rsid w:val="00E34C9E"/>
    <w:rsid w:val="00E35001"/>
    <w:rsid w:val="00E35D33"/>
    <w:rsid w:val="00E35DAF"/>
    <w:rsid w:val="00E361BC"/>
    <w:rsid w:val="00E3633D"/>
    <w:rsid w:val="00E367DD"/>
    <w:rsid w:val="00E37722"/>
    <w:rsid w:val="00E37D34"/>
    <w:rsid w:val="00E406D2"/>
    <w:rsid w:val="00E40904"/>
    <w:rsid w:val="00E40D45"/>
    <w:rsid w:val="00E40E10"/>
    <w:rsid w:val="00E40E2E"/>
    <w:rsid w:val="00E41268"/>
    <w:rsid w:val="00E417F1"/>
    <w:rsid w:val="00E41A12"/>
    <w:rsid w:val="00E42092"/>
    <w:rsid w:val="00E42A1A"/>
    <w:rsid w:val="00E42E5D"/>
    <w:rsid w:val="00E43174"/>
    <w:rsid w:val="00E436AE"/>
    <w:rsid w:val="00E438C4"/>
    <w:rsid w:val="00E43BB9"/>
    <w:rsid w:val="00E43C2A"/>
    <w:rsid w:val="00E4602D"/>
    <w:rsid w:val="00E467E7"/>
    <w:rsid w:val="00E46A2F"/>
    <w:rsid w:val="00E46C22"/>
    <w:rsid w:val="00E4759C"/>
    <w:rsid w:val="00E4767F"/>
    <w:rsid w:val="00E47704"/>
    <w:rsid w:val="00E4781B"/>
    <w:rsid w:val="00E47B64"/>
    <w:rsid w:val="00E502B4"/>
    <w:rsid w:val="00E510E9"/>
    <w:rsid w:val="00E5181D"/>
    <w:rsid w:val="00E52186"/>
    <w:rsid w:val="00E53077"/>
    <w:rsid w:val="00E53133"/>
    <w:rsid w:val="00E53537"/>
    <w:rsid w:val="00E535EA"/>
    <w:rsid w:val="00E53733"/>
    <w:rsid w:val="00E537B8"/>
    <w:rsid w:val="00E56563"/>
    <w:rsid w:val="00E5663C"/>
    <w:rsid w:val="00E56832"/>
    <w:rsid w:val="00E577CE"/>
    <w:rsid w:val="00E6061D"/>
    <w:rsid w:val="00E6122E"/>
    <w:rsid w:val="00E616F8"/>
    <w:rsid w:val="00E617BD"/>
    <w:rsid w:val="00E61FC9"/>
    <w:rsid w:val="00E62672"/>
    <w:rsid w:val="00E627CB"/>
    <w:rsid w:val="00E628A5"/>
    <w:rsid w:val="00E6383A"/>
    <w:rsid w:val="00E64723"/>
    <w:rsid w:val="00E66AF7"/>
    <w:rsid w:val="00E66C1E"/>
    <w:rsid w:val="00E6710C"/>
    <w:rsid w:val="00E7059C"/>
    <w:rsid w:val="00E708B4"/>
    <w:rsid w:val="00E708F3"/>
    <w:rsid w:val="00E7244C"/>
    <w:rsid w:val="00E72A29"/>
    <w:rsid w:val="00E72A47"/>
    <w:rsid w:val="00E72AAA"/>
    <w:rsid w:val="00E73474"/>
    <w:rsid w:val="00E737FC"/>
    <w:rsid w:val="00E7380C"/>
    <w:rsid w:val="00E757C4"/>
    <w:rsid w:val="00E7599A"/>
    <w:rsid w:val="00E75A2F"/>
    <w:rsid w:val="00E7643B"/>
    <w:rsid w:val="00E767F8"/>
    <w:rsid w:val="00E76EF9"/>
    <w:rsid w:val="00E76F44"/>
    <w:rsid w:val="00E77306"/>
    <w:rsid w:val="00E77E6E"/>
    <w:rsid w:val="00E80572"/>
    <w:rsid w:val="00E80898"/>
    <w:rsid w:val="00E80F50"/>
    <w:rsid w:val="00E8141E"/>
    <w:rsid w:val="00E816B3"/>
    <w:rsid w:val="00E81CCC"/>
    <w:rsid w:val="00E81D75"/>
    <w:rsid w:val="00E81E3C"/>
    <w:rsid w:val="00E81E7D"/>
    <w:rsid w:val="00E821AF"/>
    <w:rsid w:val="00E822BF"/>
    <w:rsid w:val="00E823BA"/>
    <w:rsid w:val="00E82CA3"/>
    <w:rsid w:val="00E82EBE"/>
    <w:rsid w:val="00E8390D"/>
    <w:rsid w:val="00E83F66"/>
    <w:rsid w:val="00E84B6F"/>
    <w:rsid w:val="00E8535C"/>
    <w:rsid w:val="00E86944"/>
    <w:rsid w:val="00E86988"/>
    <w:rsid w:val="00E86B7F"/>
    <w:rsid w:val="00E878DA"/>
    <w:rsid w:val="00E900BE"/>
    <w:rsid w:val="00E90641"/>
    <w:rsid w:val="00E910C6"/>
    <w:rsid w:val="00E91C06"/>
    <w:rsid w:val="00E9317B"/>
    <w:rsid w:val="00E933AB"/>
    <w:rsid w:val="00E939D8"/>
    <w:rsid w:val="00E93FF9"/>
    <w:rsid w:val="00E94C1F"/>
    <w:rsid w:val="00E95BDF"/>
    <w:rsid w:val="00E96332"/>
    <w:rsid w:val="00E96A01"/>
    <w:rsid w:val="00E96A80"/>
    <w:rsid w:val="00E96DC5"/>
    <w:rsid w:val="00E97E61"/>
    <w:rsid w:val="00EA0036"/>
    <w:rsid w:val="00EA093F"/>
    <w:rsid w:val="00EA1259"/>
    <w:rsid w:val="00EA184F"/>
    <w:rsid w:val="00EA1B17"/>
    <w:rsid w:val="00EA1B88"/>
    <w:rsid w:val="00EA1D87"/>
    <w:rsid w:val="00EA24B6"/>
    <w:rsid w:val="00EA2C6E"/>
    <w:rsid w:val="00EA357B"/>
    <w:rsid w:val="00EA3623"/>
    <w:rsid w:val="00EA3964"/>
    <w:rsid w:val="00EA3CB9"/>
    <w:rsid w:val="00EA440E"/>
    <w:rsid w:val="00EA470B"/>
    <w:rsid w:val="00EA4B6D"/>
    <w:rsid w:val="00EA68DD"/>
    <w:rsid w:val="00EA6A95"/>
    <w:rsid w:val="00EA7CE5"/>
    <w:rsid w:val="00EB061C"/>
    <w:rsid w:val="00EB07B1"/>
    <w:rsid w:val="00EB0FEC"/>
    <w:rsid w:val="00EB10A4"/>
    <w:rsid w:val="00EB14FB"/>
    <w:rsid w:val="00EB185E"/>
    <w:rsid w:val="00EB1AAC"/>
    <w:rsid w:val="00EB2130"/>
    <w:rsid w:val="00EB236D"/>
    <w:rsid w:val="00EB3B80"/>
    <w:rsid w:val="00EB3D8F"/>
    <w:rsid w:val="00EB3EB3"/>
    <w:rsid w:val="00EB4153"/>
    <w:rsid w:val="00EB4299"/>
    <w:rsid w:val="00EB4EDC"/>
    <w:rsid w:val="00EB4FD3"/>
    <w:rsid w:val="00EB51D7"/>
    <w:rsid w:val="00EB5CA4"/>
    <w:rsid w:val="00EB6FDE"/>
    <w:rsid w:val="00EB75C4"/>
    <w:rsid w:val="00EB7895"/>
    <w:rsid w:val="00EC00F6"/>
    <w:rsid w:val="00EC065E"/>
    <w:rsid w:val="00EC0B42"/>
    <w:rsid w:val="00EC1138"/>
    <w:rsid w:val="00EC1550"/>
    <w:rsid w:val="00EC195B"/>
    <w:rsid w:val="00EC197D"/>
    <w:rsid w:val="00EC1EC4"/>
    <w:rsid w:val="00EC2494"/>
    <w:rsid w:val="00EC25C9"/>
    <w:rsid w:val="00EC4012"/>
    <w:rsid w:val="00EC40A2"/>
    <w:rsid w:val="00EC436C"/>
    <w:rsid w:val="00EC4376"/>
    <w:rsid w:val="00EC47B2"/>
    <w:rsid w:val="00EC4B8C"/>
    <w:rsid w:val="00EC4E0A"/>
    <w:rsid w:val="00EC5447"/>
    <w:rsid w:val="00EC5707"/>
    <w:rsid w:val="00EC6394"/>
    <w:rsid w:val="00EC6C3D"/>
    <w:rsid w:val="00EC6FD3"/>
    <w:rsid w:val="00EC707A"/>
    <w:rsid w:val="00ED04A6"/>
    <w:rsid w:val="00ED0F22"/>
    <w:rsid w:val="00ED12B6"/>
    <w:rsid w:val="00ED13A8"/>
    <w:rsid w:val="00ED13C3"/>
    <w:rsid w:val="00ED13CF"/>
    <w:rsid w:val="00ED1C7C"/>
    <w:rsid w:val="00ED1DD8"/>
    <w:rsid w:val="00ED2679"/>
    <w:rsid w:val="00ED2789"/>
    <w:rsid w:val="00ED2B9C"/>
    <w:rsid w:val="00ED2DCE"/>
    <w:rsid w:val="00ED35C1"/>
    <w:rsid w:val="00ED3A48"/>
    <w:rsid w:val="00ED3FAB"/>
    <w:rsid w:val="00ED4087"/>
    <w:rsid w:val="00ED4E4F"/>
    <w:rsid w:val="00ED4EC8"/>
    <w:rsid w:val="00ED4FAD"/>
    <w:rsid w:val="00ED5B49"/>
    <w:rsid w:val="00ED5E77"/>
    <w:rsid w:val="00ED5F19"/>
    <w:rsid w:val="00ED60DC"/>
    <w:rsid w:val="00ED6199"/>
    <w:rsid w:val="00ED65DF"/>
    <w:rsid w:val="00ED6B13"/>
    <w:rsid w:val="00ED6F3C"/>
    <w:rsid w:val="00ED7869"/>
    <w:rsid w:val="00ED7E1A"/>
    <w:rsid w:val="00ED7FC5"/>
    <w:rsid w:val="00EE0298"/>
    <w:rsid w:val="00EE07FB"/>
    <w:rsid w:val="00EE09FA"/>
    <w:rsid w:val="00EE0FF5"/>
    <w:rsid w:val="00EE1115"/>
    <w:rsid w:val="00EE1C49"/>
    <w:rsid w:val="00EE1CF3"/>
    <w:rsid w:val="00EE1DD0"/>
    <w:rsid w:val="00EE2228"/>
    <w:rsid w:val="00EE2CD0"/>
    <w:rsid w:val="00EE3314"/>
    <w:rsid w:val="00EE35FC"/>
    <w:rsid w:val="00EE36AA"/>
    <w:rsid w:val="00EE3D49"/>
    <w:rsid w:val="00EE4C56"/>
    <w:rsid w:val="00EE4FB5"/>
    <w:rsid w:val="00EE55BC"/>
    <w:rsid w:val="00EE55F3"/>
    <w:rsid w:val="00EE5AE8"/>
    <w:rsid w:val="00EE6038"/>
    <w:rsid w:val="00EE6B03"/>
    <w:rsid w:val="00EE71F8"/>
    <w:rsid w:val="00EE74FF"/>
    <w:rsid w:val="00EE7CA3"/>
    <w:rsid w:val="00EF046A"/>
    <w:rsid w:val="00EF10ED"/>
    <w:rsid w:val="00EF1191"/>
    <w:rsid w:val="00EF1207"/>
    <w:rsid w:val="00EF126E"/>
    <w:rsid w:val="00EF19F6"/>
    <w:rsid w:val="00EF233E"/>
    <w:rsid w:val="00EF265F"/>
    <w:rsid w:val="00EF268D"/>
    <w:rsid w:val="00EF2C11"/>
    <w:rsid w:val="00EF318F"/>
    <w:rsid w:val="00EF39BD"/>
    <w:rsid w:val="00EF3E9A"/>
    <w:rsid w:val="00EF4280"/>
    <w:rsid w:val="00EF462D"/>
    <w:rsid w:val="00EF4DEB"/>
    <w:rsid w:val="00EF4F0D"/>
    <w:rsid w:val="00EF5430"/>
    <w:rsid w:val="00EF5E84"/>
    <w:rsid w:val="00EF691E"/>
    <w:rsid w:val="00EF6B6D"/>
    <w:rsid w:val="00EF74F9"/>
    <w:rsid w:val="00EF7965"/>
    <w:rsid w:val="00F00981"/>
    <w:rsid w:val="00F01BCA"/>
    <w:rsid w:val="00F01E37"/>
    <w:rsid w:val="00F023BA"/>
    <w:rsid w:val="00F02A11"/>
    <w:rsid w:val="00F02A45"/>
    <w:rsid w:val="00F0331D"/>
    <w:rsid w:val="00F033A8"/>
    <w:rsid w:val="00F03AD5"/>
    <w:rsid w:val="00F03C97"/>
    <w:rsid w:val="00F04281"/>
    <w:rsid w:val="00F04406"/>
    <w:rsid w:val="00F04589"/>
    <w:rsid w:val="00F052B1"/>
    <w:rsid w:val="00F05C9B"/>
    <w:rsid w:val="00F05D62"/>
    <w:rsid w:val="00F063C1"/>
    <w:rsid w:val="00F0689E"/>
    <w:rsid w:val="00F07997"/>
    <w:rsid w:val="00F10043"/>
    <w:rsid w:val="00F10211"/>
    <w:rsid w:val="00F102D6"/>
    <w:rsid w:val="00F104A4"/>
    <w:rsid w:val="00F105DE"/>
    <w:rsid w:val="00F10D48"/>
    <w:rsid w:val="00F110F2"/>
    <w:rsid w:val="00F1110B"/>
    <w:rsid w:val="00F117B8"/>
    <w:rsid w:val="00F118A4"/>
    <w:rsid w:val="00F11D1D"/>
    <w:rsid w:val="00F12D96"/>
    <w:rsid w:val="00F12EC6"/>
    <w:rsid w:val="00F130FA"/>
    <w:rsid w:val="00F131B4"/>
    <w:rsid w:val="00F1334C"/>
    <w:rsid w:val="00F1367B"/>
    <w:rsid w:val="00F1394E"/>
    <w:rsid w:val="00F14406"/>
    <w:rsid w:val="00F14900"/>
    <w:rsid w:val="00F154E1"/>
    <w:rsid w:val="00F16800"/>
    <w:rsid w:val="00F16B47"/>
    <w:rsid w:val="00F16D38"/>
    <w:rsid w:val="00F17F8E"/>
    <w:rsid w:val="00F20FCC"/>
    <w:rsid w:val="00F2249D"/>
    <w:rsid w:val="00F228C9"/>
    <w:rsid w:val="00F241C5"/>
    <w:rsid w:val="00F24A34"/>
    <w:rsid w:val="00F251B1"/>
    <w:rsid w:val="00F253C4"/>
    <w:rsid w:val="00F254A2"/>
    <w:rsid w:val="00F263AD"/>
    <w:rsid w:val="00F26708"/>
    <w:rsid w:val="00F2695C"/>
    <w:rsid w:val="00F26C4F"/>
    <w:rsid w:val="00F26DCE"/>
    <w:rsid w:val="00F2729A"/>
    <w:rsid w:val="00F27D3D"/>
    <w:rsid w:val="00F30240"/>
    <w:rsid w:val="00F30894"/>
    <w:rsid w:val="00F30DB7"/>
    <w:rsid w:val="00F322E6"/>
    <w:rsid w:val="00F3231E"/>
    <w:rsid w:val="00F32691"/>
    <w:rsid w:val="00F327E3"/>
    <w:rsid w:val="00F32E73"/>
    <w:rsid w:val="00F33B33"/>
    <w:rsid w:val="00F33F64"/>
    <w:rsid w:val="00F341B9"/>
    <w:rsid w:val="00F34493"/>
    <w:rsid w:val="00F3461B"/>
    <w:rsid w:val="00F3469D"/>
    <w:rsid w:val="00F34A15"/>
    <w:rsid w:val="00F351DB"/>
    <w:rsid w:val="00F35492"/>
    <w:rsid w:val="00F3578D"/>
    <w:rsid w:val="00F35B20"/>
    <w:rsid w:val="00F35EC6"/>
    <w:rsid w:val="00F36561"/>
    <w:rsid w:val="00F36A1A"/>
    <w:rsid w:val="00F36CD6"/>
    <w:rsid w:val="00F36D52"/>
    <w:rsid w:val="00F37749"/>
    <w:rsid w:val="00F377BF"/>
    <w:rsid w:val="00F37E0D"/>
    <w:rsid w:val="00F37E47"/>
    <w:rsid w:val="00F400E7"/>
    <w:rsid w:val="00F402D7"/>
    <w:rsid w:val="00F4059C"/>
    <w:rsid w:val="00F40D93"/>
    <w:rsid w:val="00F40DCD"/>
    <w:rsid w:val="00F40E98"/>
    <w:rsid w:val="00F4146A"/>
    <w:rsid w:val="00F41B91"/>
    <w:rsid w:val="00F41F4E"/>
    <w:rsid w:val="00F43441"/>
    <w:rsid w:val="00F4373B"/>
    <w:rsid w:val="00F43A06"/>
    <w:rsid w:val="00F43CCD"/>
    <w:rsid w:val="00F44236"/>
    <w:rsid w:val="00F44D1B"/>
    <w:rsid w:val="00F46034"/>
    <w:rsid w:val="00F46452"/>
    <w:rsid w:val="00F46C41"/>
    <w:rsid w:val="00F46E28"/>
    <w:rsid w:val="00F46E7E"/>
    <w:rsid w:val="00F46E8D"/>
    <w:rsid w:val="00F47034"/>
    <w:rsid w:val="00F47543"/>
    <w:rsid w:val="00F503E5"/>
    <w:rsid w:val="00F50A1B"/>
    <w:rsid w:val="00F51942"/>
    <w:rsid w:val="00F52903"/>
    <w:rsid w:val="00F52BD8"/>
    <w:rsid w:val="00F52E87"/>
    <w:rsid w:val="00F532F6"/>
    <w:rsid w:val="00F53823"/>
    <w:rsid w:val="00F53AA4"/>
    <w:rsid w:val="00F53E78"/>
    <w:rsid w:val="00F548C3"/>
    <w:rsid w:val="00F559D3"/>
    <w:rsid w:val="00F55B85"/>
    <w:rsid w:val="00F55D36"/>
    <w:rsid w:val="00F56094"/>
    <w:rsid w:val="00F560E3"/>
    <w:rsid w:val="00F56164"/>
    <w:rsid w:val="00F564EA"/>
    <w:rsid w:val="00F5659F"/>
    <w:rsid w:val="00F56D46"/>
    <w:rsid w:val="00F57370"/>
    <w:rsid w:val="00F60055"/>
    <w:rsid w:val="00F60B34"/>
    <w:rsid w:val="00F61142"/>
    <w:rsid w:val="00F613C3"/>
    <w:rsid w:val="00F61A25"/>
    <w:rsid w:val="00F61AD6"/>
    <w:rsid w:val="00F62492"/>
    <w:rsid w:val="00F629B2"/>
    <w:rsid w:val="00F62E73"/>
    <w:rsid w:val="00F6362E"/>
    <w:rsid w:val="00F63FCA"/>
    <w:rsid w:val="00F646D8"/>
    <w:rsid w:val="00F64D3E"/>
    <w:rsid w:val="00F64E59"/>
    <w:rsid w:val="00F64F88"/>
    <w:rsid w:val="00F65152"/>
    <w:rsid w:val="00F66533"/>
    <w:rsid w:val="00F67DD8"/>
    <w:rsid w:val="00F70749"/>
    <w:rsid w:val="00F70AA4"/>
    <w:rsid w:val="00F72425"/>
    <w:rsid w:val="00F72491"/>
    <w:rsid w:val="00F726FF"/>
    <w:rsid w:val="00F72ACD"/>
    <w:rsid w:val="00F73069"/>
    <w:rsid w:val="00F7335D"/>
    <w:rsid w:val="00F7350C"/>
    <w:rsid w:val="00F73812"/>
    <w:rsid w:val="00F74369"/>
    <w:rsid w:val="00F74BD9"/>
    <w:rsid w:val="00F75E42"/>
    <w:rsid w:val="00F75FAC"/>
    <w:rsid w:val="00F76023"/>
    <w:rsid w:val="00F762A7"/>
    <w:rsid w:val="00F763E2"/>
    <w:rsid w:val="00F7644B"/>
    <w:rsid w:val="00F7754F"/>
    <w:rsid w:val="00F776DF"/>
    <w:rsid w:val="00F77710"/>
    <w:rsid w:val="00F80972"/>
    <w:rsid w:val="00F81892"/>
    <w:rsid w:val="00F82157"/>
    <w:rsid w:val="00F8233A"/>
    <w:rsid w:val="00F823FA"/>
    <w:rsid w:val="00F82863"/>
    <w:rsid w:val="00F830DD"/>
    <w:rsid w:val="00F8326C"/>
    <w:rsid w:val="00F83477"/>
    <w:rsid w:val="00F83704"/>
    <w:rsid w:val="00F83EC1"/>
    <w:rsid w:val="00F84883"/>
    <w:rsid w:val="00F84DEE"/>
    <w:rsid w:val="00F8538E"/>
    <w:rsid w:val="00F85688"/>
    <w:rsid w:val="00F864CE"/>
    <w:rsid w:val="00F86743"/>
    <w:rsid w:val="00F8689F"/>
    <w:rsid w:val="00F86F50"/>
    <w:rsid w:val="00F872D8"/>
    <w:rsid w:val="00F87811"/>
    <w:rsid w:val="00F90CB5"/>
    <w:rsid w:val="00F9121B"/>
    <w:rsid w:val="00F91BE6"/>
    <w:rsid w:val="00F92210"/>
    <w:rsid w:val="00F92467"/>
    <w:rsid w:val="00F93177"/>
    <w:rsid w:val="00F948B9"/>
    <w:rsid w:val="00F952D5"/>
    <w:rsid w:val="00F95787"/>
    <w:rsid w:val="00F95C6D"/>
    <w:rsid w:val="00F95FE3"/>
    <w:rsid w:val="00F96374"/>
    <w:rsid w:val="00F966B4"/>
    <w:rsid w:val="00F96818"/>
    <w:rsid w:val="00F968D3"/>
    <w:rsid w:val="00F96B91"/>
    <w:rsid w:val="00F96FF2"/>
    <w:rsid w:val="00F97858"/>
    <w:rsid w:val="00F97AC8"/>
    <w:rsid w:val="00F97C48"/>
    <w:rsid w:val="00FA0013"/>
    <w:rsid w:val="00FA0226"/>
    <w:rsid w:val="00FA040F"/>
    <w:rsid w:val="00FA1308"/>
    <w:rsid w:val="00FA191F"/>
    <w:rsid w:val="00FA1935"/>
    <w:rsid w:val="00FA1CE5"/>
    <w:rsid w:val="00FA214E"/>
    <w:rsid w:val="00FA2D5D"/>
    <w:rsid w:val="00FA3096"/>
    <w:rsid w:val="00FA42B8"/>
    <w:rsid w:val="00FA49EA"/>
    <w:rsid w:val="00FA4AB8"/>
    <w:rsid w:val="00FA4BA1"/>
    <w:rsid w:val="00FA4CA9"/>
    <w:rsid w:val="00FA50FD"/>
    <w:rsid w:val="00FA5712"/>
    <w:rsid w:val="00FA5746"/>
    <w:rsid w:val="00FA6686"/>
    <w:rsid w:val="00FA668A"/>
    <w:rsid w:val="00FA6832"/>
    <w:rsid w:val="00FA6A43"/>
    <w:rsid w:val="00FA7690"/>
    <w:rsid w:val="00FA78A6"/>
    <w:rsid w:val="00FB0128"/>
    <w:rsid w:val="00FB0758"/>
    <w:rsid w:val="00FB07C0"/>
    <w:rsid w:val="00FB098B"/>
    <w:rsid w:val="00FB0DEF"/>
    <w:rsid w:val="00FB12FE"/>
    <w:rsid w:val="00FB18FC"/>
    <w:rsid w:val="00FB195E"/>
    <w:rsid w:val="00FB1AD6"/>
    <w:rsid w:val="00FB2038"/>
    <w:rsid w:val="00FB22A1"/>
    <w:rsid w:val="00FB28EA"/>
    <w:rsid w:val="00FB2CBD"/>
    <w:rsid w:val="00FB3099"/>
    <w:rsid w:val="00FB3745"/>
    <w:rsid w:val="00FB3A6D"/>
    <w:rsid w:val="00FB3E3E"/>
    <w:rsid w:val="00FB43DB"/>
    <w:rsid w:val="00FB4495"/>
    <w:rsid w:val="00FB4A2C"/>
    <w:rsid w:val="00FB4BA1"/>
    <w:rsid w:val="00FB4DD5"/>
    <w:rsid w:val="00FB64EA"/>
    <w:rsid w:val="00FB6593"/>
    <w:rsid w:val="00FB74CC"/>
    <w:rsid w:val="00FB7A3D"/>
    <w:rsid w:val="00FC00EA"/>
    <w:rsid w:val="00FC05C8"/>
    <w:rsid w:val="00FC0DEE"/>
    <w:rsid w:val="00FC1090"/>
    <w:rsid w:val="00FC11CF"/>
    <w:rsid w:val="00FC1C2A"/>
    <w:rsid w:val="00FC213B"/>
    <w:rsid w:val="00FC2405"/>
    <w:rsid w:val="00FC4828"/>
    <w:rsid w:val="00FC4877"/>
    <w:rsid w:val="00FC4932"/>
    <w:rsid w:val="00FC4EA9"/>
    <w:rsid w:val="00FC509A"/>
    <w:rsid w:val="00FC532F"/>
    <w:rsid w:val="00FC5791"/>
    <w:rsid w:val="00FC5FB8"/>
    <w:rsid w:val="00FC632E"/>
    <w:rsid w:val="00FC6351"/>
    <w:rsid w:val="00FC6680"/>
    <w:rsid w:val="00FC66DD"/>
    <w:rsid w:val="00FC6ABD"/>
    <w:rsid w:val="00FC6C0F"/>
    <w:rsid w:val="00FC6D2C"/>
    <w:rsid w:val="00FC737B"/>
    <w:rsid w:val="00FC7B65"/>
    <w:rsid w:val="00FD03D1"/>
    <w:rsid w:val="00FD0591"/>
    <w:rsid w:val="00FD0780"/>
    <w:rsid w:val="00FD0A5B"/>
    <w:rsid w:val="00FD0E66"/>
    <w:rsid w:val="00FD1735"/>
    <w:rsid w:val="00FD1C8A"/>
    <w:rsid w:val="00FD236D"/>
    <w:rsid w:val="00FD2468"/>
    <w:rsid w:val="00FD2705"/>
    <w:rsid w:val="00FD3435"/>
    <w:rsid w:val="00FD3736"/>
    <w:rsid w:val="00FD4C0E"/>
    <w:rsid w:val="00FD4CB6"/>
    <w:rsid w:val="00FD4E0D"/>
    <w:rsid w:val="00FD52A8"/>
    <w:rsid w:val="00FD56FA"/>
    <w:rsid w:val="00FD5E6C"/>
    <w:rsid w:val="00FD62E3"/>
    <w:rsid w:val="00FD6726"/>
    <w:rsid w:val="00FD6E24"/>
    <w:rsid w:val="00FE00D7"/>
    <w:rsid w:val="00FE05E2"/>
    <w:rsid w:val="00FE178C"/>
    <w:rsid w:val="00FE1CC9"/>
    <w:rsid w:val="00FE207B"/>
    <w:rsid w:val="00FE23CC"/>
    <w:rsid w:val="00FE2743"/>
    <w:rsid w:val="00FE29D2"/>
    <w:rsid w:val="00FE2AF7"/>
    <w:rsid w:val="00FE2F21"/>
    <w:rsid w:val="00FE3078"/>
    <w:rsid w:val="00FE4B00"/>
    <w:rsid w:val="00FE4C85"/>
    <w:rsid w:val="00FE4EB5"/>
    <w:rsid w:val="00FE5133"/>
    <w:rsid w:val="00FE59EA"/>
    <w:rsid w:val="00FE6015"/>
    <w:rsid w:val="00FE6033"/>
    <w:rsid w:val="00FE67B3"/>
    <w:rsid w:val="00FE6C71"/>
    <w:rsid w:val="00FE7047"/>
    <w:rsid w:val="00FE7F7F"/>
    <w:rsid w:val="00FF08F7"/>
    <w:rsid w:val="00FF0C8E"/>
    <w:rsid w:val="00FF1616"/>
    <w:rsid w:val="00FF20C1"/>
    <w:rsid w:val="00FF244C"/>
    <w:rsid w:val="00FF298B"/>
    <w:rsid w:val="00FF2A6D"/>
    <w:rsid w:val="00FF34A1"/>
    <w:rsid w:val="00FF34CA"/>
    <w:rsid w:val="00FF3BD6"/>
    <w:rsid w:val="00FF41A4"/>
    <w:rsid w:val="00FF4219"/>
    <w:rsid w:val="00FF5C91"/>
    <w:rsid w:val="00FF5E5B"/>
    <w:rsid w:val="00FF62E7"/>
    <w:rsid w:val="00FF6E77"/>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semiHidden/>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af9">
    <w:name w:val="No Spacing"/>
    <w:uiPriority w:val="1"/>
    <w:qFormat/>
    <w:rsid w:val="00AE3838"/>
    <w:pPr>
      <w:pBdr>
        <w:top w:val="nil"/>
        <w:left w:val="nil"/>
        <w:bottom w:val="nil"/>
        <w:right w:val="nil"/>
        <w:between w:val="nil"/>
        <w:bar w:val="nil"/>
      </w:pBdr>
      <w:ind w:leftChars="0" w:firstLineChars="0" w:firstLine="0"/>
    </w:pPr>
    <w:rPr>
      <w:rFonts w:ascii="Times New Roman" w:eastAsia="Arial Unicode MS" w:hAnsi="Times New Roman" w:cs="Times New Roman"/>
      <w:color w:val="000000"/>
      <w:sz w:val="20"/>
      <w:szCs w:val="2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773813880">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AD74DF27-38A7-4D7C-AF2E-2CF3E9CC6B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8275</TotalTime>
  <Pages>17</Pages>
  <Words>4213</Words>
  <Characters>24020</Characters>
  <Application>Microsoft Office Word</Application>
  <DocSecurity>0</DocSecurity>
  <Lines>200</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819</cp:revision>
  <cp:lastPrinted>2026-02-13T07:53:00Z</cp:lastPrinted>
  <dcterms:created xsi:type="dcterms:W3CDTF">2022-12-22T22:43:00Z</dcterms:created>
  <dcterms:modified xsi:type="dcterms:W3CDTF">2026-02-13T11:29:00Z</dcterms:modified>
</cp:coreProperties>
</file>